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20D2" w:rsidRDefault="005E20D2" w:rsidP="00B57149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</w:p>
    <w:p w:rsidR="00F838F9" w:rsidRPr="00F838F9" w:rsidRDefault="00F838F9" w:rsidP="00F838F9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</w:pPr>
      <w:r w:rsidRPr="00F838F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Fakulta strojní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 – katedra 340</w:t>
      </w:r>
      <w:bookmarkStart w:id="0" w:name="_GoBack"/>
      <w:bookmarkEnd w:id="0"/>
    </w:p>
    <w:p w:rsidR="00617B06" w:rsidRPr="00831C05" w:rsidRDefault="00831C05" w:rsidP="00FB0AD3">
      <w:pPr>
        <w:rPr>
          <w:rFonts w:ascii="Calibri" w:eastAsia="Times New Roman" w:hAnsi="Calibri" w:cs="Times New Roman"/>
          <w:bCs/>
          <w:color w:val="000000"/>
          <w:lang w:eastAsia="cs-CZ"/>
        </w:rPr>
      </w:pPr>
      <w:proofErr w:type="gramStart"/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S</w:t>
      </w:r>
      <w:r w:rsidR="00617B06" w:rsidRPr="00617B0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t</w:t>
      </w:r>
      <w:r w:rsidR="00424DBE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ůl</w:t>
      </w:r>
      <w:r w:rsidR="00617B06" w:rsidRPr="00617B0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  pro</w:t>
      </w:r>
      <w:proofErr w:type="gramEnd"/>
      <w:r w:rsidR="00617B06" w:rsidRPr="00617B0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 </w:t>
      </w:r>
      <w:proofErr w:type="spellStart"/>
      <w:r w:rsidR="00617B06" w:rsidRPr="00617B06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>pc</w:t>
      </w:r>
      <w:proofErr w:type="spellEnd"/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 xml:space="preserve"> </w:t>
      </w:r>
      <w:r w:rsidR="00744AFD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ab/>
      </w:r>
      <w:r w:rsidR="00744AFD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cs-CZ"/>
        </w:rPr>
        <w:tab/>
      </w:r>
    </w:p>
    <w:p w:rsidR="00FB0AD3" w:rsidRDefault="00FB0AD3" w:rsidP="00FB0AD3">
      <w:pPr>
        <w:rPr>
          <w:rFonts w:ascii="Calibri" w:eastAsia="Times New Roman" w:hAnsi="Calibri" w:cs="Times New Roman"/>
          <w:bCs/>
          <w:color w:val="000000"/>
          <w:lang w:eastAsia="cs-CZ"/>
        </w:rPr>
      </w:pPr>
      <w:r w:rsidRPr="00704AC2">
        <w:rPr>
          <w:rFonts w:ascii="Calibri" w:eastAsia="Times New Roman" w:hAnsi="Calibri" w:cs="Times New Roman"/>
          <w:b/>
          <w:bCs/>
          <w:i/>
          <w:color w:val="000000"/>
          <w:lang w:eastAsia="cs-CZ"/>
        </w:rPr>
        <w:t>Cena (maximální) za kus: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 do 8</w:t>
      </w:r>
      <w:r w:rsidR="00424DBE">
        <w:rPr>
          <w:rFonts w:ascii="Calibri" w:eastAsia="Times New Roman" w:hAnsi="Calibri" w:cs="Times New Roman"/>
          <w:bCs/>
          <w:color w:val="000000"/>
          <w:lang w:eastAsia="cs-CZ"/>
        </w:rPr>
        <w:t>0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>00,-</w:t>
      </w:r>
    </w:p>
    <w:p w:rsidR="00FB0AD3" w:rsidRDefault="00FB0AD3" w:rsidP="00FB0AD3">
      <w:pPr>
        <w:rPr>
          <w:rFonts w:ascii="Calibri" w:eastAsia="Times New Roman" w:hAnsi="Calibri" w:cs="Times New Roman"/>
          <w:bCs/>
          <w:color w:val="000000"/>
          <w:lang w:eastAsia="cs-CZ"/>
        </w:rPr>
      </w:pPr>
      <w:r w:rsidRPr="00747C67">
        <w:rPr>
          <w:rFonts w:ascii="Calibri" w:eastAsia="Times New Roman" w:hAnsi="Calibri" w:cs="Times New Roman"/>
          <w:b/>
          <w:bCs/>
          <w:i/>
          <w:color w:val="000000"/>
          <w:lang w:eastAsia="cs-CZ"/>
        </w:rPr>
        <w:t>Počet kusů: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  1</w:t>
      </w:r>
    </w:p>
    <w:p w:rsidR="00FB0AD3" w:rsidRDefault="00FB0AD3" w:rsidP="00FB0AD3">
      <w:pPr>
        <w:rPr>
          <w:rFonts w:ascii="Calibri" w:eastAsia="Times New Roman" w:hAnsi="Calibri" w:cs="Times New Roman"/>
          <w:bCs/>
          <w:color w:val="000000"/>
          <w:lang w:eastAsia="cs-CZ"/>
        </w:rPr>
      </w:pPr>
      <w:r w:rsidRPr="00747C67">
        <w:rPr>
          <w:rFonts w:ascii="Calibri" w:eastAsia="Times New Roman" w:hAnsi="Calibri" w:cs="Times New Roman"/>
          <w:b/>
          <w:bCs/>
          <w:i/>
          <w:color w:val="000000"/>
          <w:lang w:eastAsia="cs-CZ"/>
        </w:rPr>
        <w:t>Umístění: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  Učebna </w:t>
      </w:r>
      <w:r w:rsidR="00424DBE">
        <w:rPr>
          <w:rFonts w:ascii="Calibri" w:eastAsia="Times New Roman" w:hAnsi="Calibri" w:cs="Times New Roman"/>
          <w:bCs/>
          <w:color w:val="000000"/>
          <w:lang w:eastAsia="cs-CZ"/>
        </w:rPr>
        <w:t>F414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 (kat. 340)</w:t>
      </w:r>
    </w:p>
    <w:p w:rsidR="00FB0AD3" w:rsidRPr="00747C67" w:rsidRDefault="00FB0AD3" w:rsidP="00FB0AD3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  <w:r w:rsidRPr="00747C67">
        <w:rPr>
          <w:rFonts w:ascii="Calibri" w:eastAsia="Times New Roman" w:hAnsi="Calibri" w:cs="Times New Roman"/>
          <w:b/>
          <w:bCs/>
          <w:i/>
          <w:color w:val="000000"/>
          <w:lang w:eastAsia="cs-CZ"/>
        </w:rPr>
        <w:t xml:space="preserve">Parametry: </w:t>
      </w:r>
    </w:p>
    <w:p w:rsidR="00FB0AD3" w:rsidRDefault="00FB0AD3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materiál stolové desky masiv</w:t>
      </w:r>
      <w:r w:rsidR="007F27EB">
        <w:rPr>
          <w:rFonts w:ascii="Calibri" w:eastAsia="Times New Roman" w:hAnsi="Calibri" w:cs="Times New Roman"/>
          <w:bCs/>
          <w:color w:val="000000"/>
          <w:lang w:eastAsia="cs-CZ"/>
        </w:rPr>
        <w:t xml:space="preserve"> - </w:t>
      </w:r>
      <w:r w:rsidR="00680C72">
        <w:rPr>
          <w:rFonts w:ascii="Calibri" w:eastAsia="Times New Roman" w:hAnsi="Calibri" w:cs="Times New Roman"/>
          <w:bCs/>
          <w:color w:val="000000"/>
          <w:lang w:eastAsia="cs-CZ"/>
        </w:rPr>
        <w:t>spárovka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 (dub</w:t>
      </w:r>
      <w:r w:rsidR="007F27EB">
        <w:rPr>
          <w:rFonts w:ascii="Calibri" w:eastAsia="Times New Roman" w:hAnsi="Calibri" w:cs="Times New Roman"/>
          <w:bCs/>
          <w:color w:val="000000"/>
          <w:lang w:eastAsia="cs-CZ"/>
        </w:rPr>
        <w:t>, buk nebo jasan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>),</w:t>
      </w:r>
    </w:p>
    <w:p w:rsidR="00680C72" w:rsidRDefault="00680C72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materiál nosného rámu ocelové trubky čtvercového průřezu,</w:t>
      </w:r>
    </w:p>
    <w:p w:rsidR="00680C72" w:rsidRDefault="00680C72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nohy umístěné v rozích stolové desky bez zbytečných přesahů samotné desky,</w:t>
      </w:r>
    </w:p>
    <w:p w:rsidR="00FB0AD3" w:rsidRDefault="00FB0AD3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rozměry stolové desky 1</w:t>
      </w:r>
      <w:r w:rsidR="00424DBE">
        <w:rPr>
          <w:rFonts w:ascii="Calibri" w:eastAsia="Times New Roman" w:hAnsi="Calibri" w:cs="Times New Roman"/>
          <w:bCs/>
          <w:color w:val="000000"/>
          <w:lang w:eastAsia="cs-CZ"/>
        </w:rPr>
        <w:t>6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>00x</w:t>
      </w:r>
      <w:r w:rsidR="00424DBE">
        <w:rPr>
          <w:rFonts w:ascii="Calibri" w:eastAsia="Times New Roman" w:hAnsi="Calibri" w:cs="Times New Roman"/>
          <w:bCs/>
          <w:color w:val="000000"/>
          <w:lang w:eastAsia="cs-CZ"/>
        </w:rPr>
        <w:t>7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>00x</w:t>
      </w:r>
      <w:r w:rsidR="007F27EB">
        <w:rPr>
          <w:rFonts w:ascii="Calibri" w:eastAsia="Times New Roman" w:hAnsi="Calibri" w:cs="Times New Roman"/>
          <w:bCs/>
          <w:color w:val="000000"/>
          <w:lang w:eastAsia="cs-CZ"/>
        </w:rPr>
        <w:t>28 mm (28mm je minimální tloušťka desky)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>,</w:t>
      </w:r>
    </w:p>
    <w:p w:rsidR="00FB0AD3" w:rsidRDefault="007F27EB" w:rsidP="00680C72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výška stolu 750mm</w:t>
      </w:r>
      <w:r w:rsidR="00680C72">
        <w:rPr>
          <w:rFonts w:ascii="Calibri" w:eastAsia="Times New Roman" w:hAnsi="Calibri" w:cs="Times New Roman"/>
          <w:bCs/>
          <w:color w:val="000000"/>
          <w:lang w:eastAsia="cs-CZ"/>
        </w:rPr>
        <w:t xml:space="preserve"> (pracovní plochy),</w:t>
      </w:r>
    </w:p>
    <w:p w:rsidR="00067677" w:rsidRPr="00680C72" w:rsidRDefault="00067677" w:rsidP="00680C72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vrchní hrany stolu jemně zaoblené (max. R5),</w:t>
      </w:r>
    </w:p>
    <w:p w:rsidR="00FB0AD3" w:rsidRDefault="007F27EB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barva ocelové konstrukce </w:t>
      </w:r>
      <w:r w:rsidRPr="00712AF1">
        <w:rPr>
          <w:rFonts w:ascii="Calibri" w:eastAsia="Times New Roman" w:hAnsi="Calibri" w:cs="Times New Roman"/>
          <w:b/>
          <w:bCs/>
          <w:color w:val="000000"/>
          <w:lang w:eastAsia="cs-CZ"/>
        </w:rPr>
        <w:t>RAL 90</w:t>
      </w:r>
      <w:r w:rsidR="00424DBE" w:rsidRPr="00712AF1">
        <w:rPr>
          <w:rFonts w:ascii="Calibri" w:eastAsia="Times New Roman" w:hAnsi="Calibri" w:cs="Times New Roman"/>
          <w:b/>
          <w:bCs/>
          <w:color w:val="000000"/>
          <w:lang w:eastAsia="cs-CZ"/>
        </w:rPr>
        <w:t>11</w:t>
      </w:r>
      <w:r>
        <w:rPr>
          <w:rFonts w:ascii="Calibri" w:eastAsia="Times New Roman" w:hAnsi="Calibri" w:cs="Times New Roman"/>
          <w:bCs/>
          <w:color w:val="000000"/>
          <w:lang w:eastAsia="cs-CZ"/>
        </w:rPr>
        <w:t>,</w:t>
      </w:r>
    </w:p>
    <w:p w:rsidR="007F27EB" w:rsidRDefault="007F27EB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 xml:space="preserve">povrchová úprava ocelové konstrukce </w:t>
      </w:r>
      <w:proofErr w:type="spellStart"/>
      <w:r>
        <w:rPr>
          <w:rFonts w:ascii="Calibri" w:eastAsia="Times New Roman" w:hAnsi="Calibri" w:cs="Times New Roman"/>
          <w:bCs/>
          <w:color w:val="000000"/>
          <w:lang w:eastAsia="cs-CZ"/>
        </w:rPr>
        <w:t>komaxit</w:t>
      </w:r>
      <w:proofErr w:type="spellEnd"/>
      <w:r>
        <w:rPr>
          <w:rFonts w:ascii="Calibri" w:eastAsia="Times New Roman" w:hAnsi="Calibri" w:cs="Times New Roman"/>
          <w:bCs/>
          <w:color w:val="000000"/>
          <w:lang w:eastAsia="cs-CZ"/>
        </w:rPr>
        <w:t>,</w:t>
      </w:r>
    </w:p>
    <w:p w:rsidR="007F27EB" w:rsidRDefault="007F27EB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barva stolové desky přírodní,</w:t>
      </w:r>
    </w:p>
    <w:p w:rsidR="007F27EB" w:rsidRDefault="007F27EB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povrchová úprava stolové desky bezbarvý lak</w:t>
      </w:r>
      <w:r w:rsidR="00067677">
        <w:rPr>
          <w:rFonts w:ascii="Calibri" w:eastAsia="Times New Roman" w:hAnsi="Calibri" w:cs="Times New Roman"/>
          <w:bCs/>
          <w:color w:val="000000"/>
          <w:lang w:eastAsia="cs-CZ"/>
        </w:rPr>
        <w:t>,</w:t>
      </w:r>
    </w:p>
    <w:p w:rsidR="00067677" w:rsidRDefault="00067677" w:rsidP="00FB0AD3">
      <w:pPr>
        <w:pStyle w:val="Odstavecseseznamem"/>
        <w:numPr>
          <w:ilvl w:val="0"/>
          <w:numId w:val="1"/>
        </w:numPr>
        <w:rPr>
          <w:rFonts w:ascii="Calibri" w:eastAsia="Times New Roman" w:hAnsi="Calibri" w:cs="Times New Roman"/>
          <w:bCs/>
          <w:color w:val="000000"/>
          <w:lang w:eastAsia="cs-CZ"/>
        </w:rPr>
      </w:pPr>
      <w:r>
        <w:rPr>
          <w:rFonts w:ascii="Calibri" w:eastAsia="Times New Roman" w:hAnsi="Calibri" w:cs="Times New Roman"/>
          <w:bCs/>
          <w:color w:val="000000"/>
          <w:lang w:eastAsia="cs-CZ"/>
        </w:rPr>
        <w:t>design jednoduchých „dílenských“ stolů.</w:t>
      </w:r>
    </w:p>
    <w:p w:rsidR="00BD406D" w:rsidRDefault="00BD406D" w:rsidP="00FB0AD3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</w:p>
    <w:p w:rsidR="00FB0AD3" w:rsidRPr="00067677" w:rsidRDefault="00067677" w:rsidP="00FB0AD3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  <w:r w:rsidRPr="00067677">
        <w:rPr>
          <w:rFonts w:ascii="Calibri" w:eastAsia="Times New Roman" w:hAnsi="Calibri" w:cs="Times New Roman"/>
          <w:b/>
          <w:bCs/>
          <w:i/>
          <w:color w:val="000000"/>
          <w:lang w:eastAsia="cs-CZ"/>
        </w:rPr>
        <w:t>Příklady designu:</w:t>
      </w:r>
    </w:p>
    <w:p w:rsidR="00FB0AD3" w:rsidRDefault="00067677" w:rsidP="00FB0AD3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  <w:r>
        <w:rPr>
          <w:rFonts w:ascii="Calibri" w:eastAsia="Times New Roman" w:hAnsi="Calibri" w:cs="Times New Roman"/>
          <w:b/>
          <w:bCs/>
          <w:i/>
          <w:noProof/>
          <w:color w:val="000000"/>
          <w:lang w:eastAsia="cs-CZ"/>
        </w:rPr>
        <w:drawing>
          <wp:inline distT="0" distB="0" distL="0" distR="0">
            <wp:extent cx="4495800" cy="3059228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3059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677" w:rsidRDefault="00067677" w:rsidP="00FB0AD3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  <w:r>
        <w:rPr>
          <w:rFonts w:ascii="Calibri" w:eastAsia="Times New Roman" w:hAnsi="Calibri" w:cs="Times New Roman"/>
          <w:b/>
          <w:bCs/>
          <w:i/>
          <w:noProof/>
          <w:color w:val="000000"/>
          <w:lang w:eastAsia="cs-CZ"/>
        </w:rPr>
        <w:lastRenderedPageBreak/>
        <w:drawing>
          <wp:inline distT="0" distB="0" distL="0" distR="0">
            <wp:extent cx="5133975" cy="2515988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3975" cy="2515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7677" w:rsidRPr="00747C67" w:rsidRDefault="00067677" w:rsidP="00FB0AD3">
      <w:pPr>
        <w:rPr>
          <w:rFonts w:ascii="Calibri" w:eastAsia="Times New Roman" w:hAnsi="Calibri" w:cs="Times New Roman"/>
          <w:b/>
          <w:bCs/>
          <w:i/>
          <w:color w:val="000000"/>
          <w:lang w:eastAsia="cs-CZ"/>
        </w:rPr>
      </w:pPr>
      <w:r>
        <w:rPr>
          <w:noProof/>
          <w:lang w:eastAsia="cs-CZ"/>
        </w:rPr>
        <w:drawing>
          <wp:inline distT="0" distB="0" distL="0" distR="0">
            <wp:extent cx="4772025" cy="2702437"/>
            <wp:effectExtent l="0" t="0" r="0" b="3175"/>
            <wp:docPr id="3" name="Obrázek 3" descr="http://www.vybaveni-firem.cz/files/import/ef/_640x480/ef9c96e61a_nl-vd7k89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vybaveni-firem.cz/files/import/ef/_640x480/ef9c96e61a_nl-vd7k89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9391"/>
                    <a:stretch/>
                  </pic:blipFill>
                  <pic:spPr bwMode="auto">
                    <a:xfrm>
                      <a:off x="0" y="0"/>
                      <a:ext cx="4772025" cy="27024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67677" w:rsidRPr="00747C6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687" w:rsidRDefault="002C1687" w:rsidP="005278CD">
      <w:pPr>
        <w:spacing w:after="0" w:line="240" w:lineRule="auto"/>
      </w:pPr>
      <w:r>
        <w:separator/>
      </w:r>
    </w:p>
  </w:endnote>
  <w:endnote w:type="continuationSeparator" w:id="0">
    <w:p w:rsidR="002C1687" w:rsidRDefault="002C1687" w:rsidP="00527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8CD" w:rsidRDefault="005278C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8CD" w:rsidRDefault="005278C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8CD" w:rsidRDefault="005278C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687" w:rsidRDefault="002C1687" w:rsidP="005278CD">
      <w:pPr>
        <w:spacing w:after="0" w:line="240" w:lineRule="auto"/>
      </w:pPr>
      <w:r>
        <w:separator/>
      </w:r>
    </w:p>
  </w:footnote>
  <w:footnote w:type="continuationSeparator" w:id="0">
    <w:p w:rsidR="002C1687" w:rsidRDefault="002C1687" w:rsidP="005278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8CD" w:rsidRDefault="005278C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8CD" w:rsidRDefault="005278CD">
    <w:pPr>
      <w:pStyle w:val="Zhlav"/>
    </w:pPr>
    <w:r>
      <w:t xml:space="preserve">Příloha 2 – Technická specifikace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8CD" w:rsidRDefault="005278C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1D5DEE"/>
    <w:multiLevelType w:val="hybridMultilevel"/>
    <w:tmpl w:val="378A1ED2"/>
    <w:lvl w:ilvl="0" w:tplc="4CEC8BF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E53"/>
    <w:rsid w:val="00067677"/>
    <w:rsid w:val="002C1687"/>
    <w:rsid w:val="00424DBE"/>
    <w:rsid w:val="00434DB2"/>
    <w:rsid w:val="005247FF"/>
    <w:rsid w:val="005278CD"/>
    <w:rsid w:val="005E20D2"/>
    <w:rsid w:val="00617B06"/>
    <w:rsid w:val="00680C72"/>
    <w:rsid w:val="006F10F1"/>
    <w:rsid w:val="00704AC2"/>
    <w:rsid w:val="00712AF1"/>
    <w:rsid w:val="00744AFD"/>
    <w:rsid w:val="00747C67"/>
    <w:rsid w:val="007F27EB"/>
    <w:rsid w:val="00831C05"/>
    <w:rsid w:val="008918B6"/>
    <w:rsid w:val="00910D89"/>
    <w:rsid w:val="00A65E53"/>
    <w:rsid w:val="00AF5F69"/>
    <w:rsid w:val="00B57149"/>
    <w:rsid w:val="00BD406D"/>
    <w:rsid w:val="00D7493E"/>
    <w:rsid w:val="00E47D61"/>
    <w:rsid w:val="00F57A6B"/>
    <w:rsid w:val="00F838F9"/>
    <w:rsid w:val="00FB0AD3"/>
    <w:rsid w:val="00FF0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AF440"/>
  <w15:docId w15:val="{B518DF6C-C20A-4F1C-A442-D7247F45B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65E5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E47D6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7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767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27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278CD"/>
  </w:style>
  <w:style w:type="paragraph" w:styleId="Zpat">
    <w:name w:val="footer"/>
    <w:basedOn w:val="Normln"/>
    <w:link w:val="ZpatChar"/>
    <w:uiPriority w:val="99"/>
    <w:unhideWhenUsed/>
    <w:rsid w:val="00527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278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7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</dc:creator>
  <cp:lastModifiedBy>Zuska Maria</cp:lastModifiedBy>
  <cp:revision>9</cp:revision>
  <dcterms:created xsi:type="dcterms:W3CDTF">2019-02-14T18:40:00Z</dcterms:created>
  <dcterms:modified xsi:type="dcterms:W3CDTF">2019-04-15T12:07:00Z</dcterms:modified>
</cp:coreProperties>
</file>