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700"/>
        <w:gridCol w:w="2596"/>
        <w:gridCol w:w="2264"/>
        <w:gridCol w:w="1402"/>
      </w:tblGrid>
      <w:tr w:rsidR="00EF4C0C" w:rsidRPr="002F7B0D" w14:paraId="133B7D81" w14:textId="77777777">
        <w:trPr>
          <w:cantSplit/>
          <w:trHeight w:val="709"/>
        </w:trPr>
        <w:tc>
          <w:tcPr>
            <w:tcW w:w="9212" w:type="dxa"/>
            <w:gridSpan w:val="5"/>
            <w:vAlign w:val="center"/>
          </w:tcPr>
          <w:p w14:paraId="1A2EDF5C" w14:textId="77777777" w:rsidR="00EF4C0C" w:rsidRPr="002F7B0D" w:rsidRDefault="00DE2705" w:rsidP="00526A93">
            <w:pPr>
              <w:pStyle w:val="Nzev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kern w:val="0"/>
                <w:sz w:val="24"/>
                <w:szCs w:val="20"/>
              </w:rPr>
              <w:t>Identifikační údaje pod</w:t>
            </w:r>
            <w:r w:rsidR="00E55AEF" w:rsidRPr="002F7B0D">
              <w:rPr>
                <w:rFonts w:ascii="Calibri" w:hAnsi="Calibri" w:cs="Calibri"/>
                <w:kern w:val="0"/>
                <w:sz w:val="24"/>
                <w:szCs w:val="20"/>
              </w:rPr>
              <w:t>dodavatelů</w:t>
            </w:r>
          </w:p>
        </w:tc>
      </w:tr>
      <w:tr w:rsidR="00EF4C0C" w:rsidRPr="002F7B0D" w14:paraId="7005379B" w14:textId="77777777">
        <w:trPr>
          <w:cantSplit/>
        </w:trPr>
        <w:tc>
          <w:tcPr>
            <w:tcW w:w="5546" w:type="dxa"/>
            <w:gridSpan w:val="3"/>
          </w:tcPr>
          <w:p w14:paraId="6C4A705D" w14:textId="77777777" w:rsidR="00EF4C0C" w:rsidRPr="002F7B0D" w:rsidRDefault="00F873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Veřejné zakázka</w:t>
            </w:r>
          </w:p>
        </w:tc>
        <w:tc>
          <w:tcPr>
            <w:tcW w:w="2264" w:type="dxa"/>
            <w:vMerge w:val="restart"/>
            <w:vAlign w:val="center"/>
          </w:tcPr>
          <w:p w14:paraId="7EC589F4" w14:textId="77777777" w:rsidR="00EF4C0C" w:rsidRPr="002F7B0D" w:rsidRDefault="00EF4C0C" w:rsidP="003B50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 xml:space="preserve">Část plnění, kterou hodlá </w:t>
            </w:r>
            <w:r w:rsidR="003B50DB" w:rsidRPr="002F7B0D">
              <w:rPr>
                <w:rFonts w:ascii="Calibri" w:hAnsi="Calibri" w:cs="Calibri"/>
                <w:sz w:val="20"/>
                <w:szCs w:val="20"/>
              </w:rPr>
              <w:t>dodavatel</w:t>
            </w:r>
            <w:r w:rsidRPr="002F7B0D">
              <w:rPr>
                <w:rFonts w:ascii="Calibri" w:hAnsi="Calibri" w:cs="Calibri"/>
                <w:sz w:val="20"/>
                <w:szCs w:val="20"/>
              </w:rPr>
              <w:t xml:space="preserve"> zadat </w:t>
            </w:r>
            <w:r w:rsidR="003B50DB" w:rsidRPr="002F7B0D">
              <w:rPr>
                <w:rFonts w:ascii="Calibri" w:hAnsi="Calibri" w:cs="Calibri"/>
                <w:sz w:val="20"/>
                <w:szCs w:val="20"/>
              </w:rPr>
              <w:t>poddodavateli</w:t>
            </w:r>
          </w:p>
        </w:tc>
        <w:tc>
          <w:tcPr>
            <w:tcW w:w="1402" w:type="dxa"/>
            <w:vMerge w:val="restart"/>
            <w:vAlign w:val="center"/>
          </w:tcPr>
          <w:p w14:paraId="7B4A64AD" w14:textId="77777777" w:rsidR="00543226" w:rsidRPr="002F7B0D" w:rsidRDefault="00EF4C0C" w:rsidP="00BE1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% podíl na plnění VZ</w:t>
            </w:r>
          </w:p>
        </w:tc>
      </w:tr>
      <w:tr w:rsidR="00EF4C0C" w:rsidRPr="002F7B0D" w14:paraId="40535EE9" w14:textId="77777777">
        <w:trPr>
          <w:cantSplit/>
        </w:trPr>
        <w:tc>
          <w:tcPr>
            <w:tcW w:w="5546" w:type="dxa"/>
            <w:gridSpan w:val="3"/>
            <w:vAlign w:val="center"/>
          </w:tcPr>
          <w:p w14:paraId="133331C4" w14:textId="28458871" w:rsidR="00EF4C0C" w:rsidRPr="002F7B0D" w:rsidRDefault="009F1D1F" w:rsidP="00F54E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1D1F">
              <w:rPr>
                <w:rFonts w:ascii="Calibri" w:hAnsi="Calibri" w:cs="Calibri"/>
                <w:b/>
                <w:lang w:eastAsia="ko-KR"/>
              </w:rPr>
              <w:t>Obnova centrálních prvků systémů CCTV a C4</w:t>
            </w:r>
          </w:p>
        </w:tc>
        <w:tc>
          <w:tcPr>
            <w:tcW w:w="2264" w:type="dxa"/>
            <w:vMerge/>
          </w:tcPr>
          <w:p w14:paraId="2E08FAC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98A7912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273533AB" w14:textId="77777777">
        <w:trPr>
          <w:cantSplit/>
          <w:trHeight w:val="340"/>
        </w:trPr>
        <w:tc>
          <w:tcPr>
            <w:tcW w:w="250" w:type="dxa"/>
            <w:vAlign w:val="center"/>
          </w:tcPr>
          <w:p w14:paraId="596CF366" w14:textId="77777777" w:rsidR="00EF4C0C" w:rsidRPr="002F7B0D" w:rsidRDefault="00E55A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B0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F3F3F3"/>
            <w:vAlign w:val="center"/>
          </w:tcPr>
          <w:p w14:paraId="43C2795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16B56D3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492BF82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14:paraId="36DBBED8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03197E6" w14:textId="77777777">
        <w:trPr>
          <w:cantSplit/>
          <w:trHeight w:val="340"/>
        </w:trPr>
        <w:tc>
          <w:tcPr>
            <w:tcW w:w="250" w:type="dxa"/>
          </w:tcPr>
          <w:p w14:paraId="3F0C00B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4A850F6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6DADAE5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B067FC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3618B8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23BCD1F4" w14:textId="77777777">
        <w:trPr>
          <w:cantSplit/>
          <w:trHeight w:val="340"/>
        </w:trPr>
        <w:tc>
          <w:tcPr>
            <w:tcW w:w="250" w:type="dxa"/>
          </w:tcPr>
          <w:p w14:paraId="199D29B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3D55750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1277151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D71BA4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F03E6E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12DDBDAF" w14:textId="77777777">
        <w:trPr>
          <w:cantSplit/>
          <w:trHeight w:val="340"/>
        </w:trPr>
        <w:tc>
          <w:tcPr>
            <w:tcW w:w="250" w:type="dxa"/>
          </w:tcPr>
          <w:p w14:paraId="1DCF486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341A155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67B1E76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F08103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3641DF2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2807D05C" w14:textId="77777777">
        <w:trPr>
          <w:cantSplit/>
          <w:trHeight w:val="340"/>
        </w:trPr>
        <w:tc>
          <w:tcPr>
            <w:tcW w:w="250" w:type="dxa"/>
          </w:tcPr>
          <w:p w14:paraId="5FC2A43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492289F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14:paraId="4D13236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242882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D6F0B0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79613619" w14:textId="77777777">
        <w:trPr>
          <w:cantSplit/>
          <w:trHeight w:val="340"/>
        </w:trPr>
        <w:tc>
          <w:tcPr>
            <w:tcW w:w="250" w:type="dxa"/>
          </w:tcPr>
          <w:p w14:paraId="4ED11CC8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474A09C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7E672C4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71A971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222BAB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60E19139" w14:textId="77777777">
        <w:trPr>
          <w:cantSplit/>
          <w:trHeight w:val="340"/>
        </w:trPr>
        <w:tc>
          <w:tcPr>
            <w:tcW w:w="250" w:type="dxa"/>
          </w:tcPr>
          <w:p w14:paraId="21654B7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460C6A0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654D1E1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A87EFA8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C01ECA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47316966" w14:textId="77777777">
        <w:trPr>
          <w:cantSplit/>
          <w:trHeight w:val="340"/>
        </w:trPr>
        <w:tc>
          <w:tcPr>
            <w:tcW w:w="250" w:type="dxa"/>
          </w:tcPr>
          <w:p w14:paraId="488D128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670C57D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5F93105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7E805F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B39E5C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5AB61B5" w14:textId="77777777">
        <w:trPr>
          <w:cantSplit/>
          <w:trHeight w:val="340"/>
        </w:trPr>
        <w:tc>
          <w:tcPr>
            <w:tcW w:w="250" w:type="dxa"/>
          </w:tcPr>
          <w:p w14:paraId="4DA540E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57B899E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5FF498D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598683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2E2E658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147D0359" w14:textId="77777777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14:paraId="2AD04F4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412BA4E3" w14:textId="77777777">
        <w:trPr>
          <w:cantSplit/>
          <w:trHeight w:val="340"/>
        </w:trPr>
        <w:tc>
          <w:tcPr>
            <w:tcW w:w="250" w:type="dxa"/>
            <w:vAlign w:val="center"/>
          </w:tcPr>
          <w:p w14:paraId="1AF6308C" w14:textId="77777777" w:rsidR="00EF4C0C" w:rsidRPr="002F7B0D" w:rsidRDefault="00E55A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B0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3F3F3"/>
            <w:vAlign w:val="center"/>
          </w:tcPr>
          <w:p w14:paraId="71B11BB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3280FF7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19D4624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14:paraId="03CBEC0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77C18B1" w14:textId="77777777">
        <w:trPr>
          <w:cantSplit/>
          <w:trHeight w:val="340"/>
        </w:trPr>
        <w:tc>
          <w:tcPr>
            <w:tcW w:w="250" w:type="dxa"/>
          </w:tcPr>
          <w:p w14:paraId="42615D1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2C3D709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4C15D30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C4EBDB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3D1ECF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6999E0BE" w14:textId="77777777">
        <w:trPr>
          <w:cantSplit/>
          <w:trHeight w:val="340"/>
        </w:trPr>
        <w:tc>
          <w:tcPr>
            <w:tcW w:w="250" w:type="dxa"/>
          </w:tcPr>
          <w:p w14:paraId="4ECC263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08E3567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1477D89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4BCBA6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748A97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1B017434" w14:textId="77777777">
        <w:trPr>
          <w:cantSplit/>
          <w:trHeight w:val="340"/>
        </w:trPr>
        <w:tc>
          <w:tcPr>
            <w:tcW w:w="250" w:type="dxa"/>
          </w:tcPr>
          <w:p w14:paraId="4F4FC0C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41A441E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5581150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411A7A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4458BAC2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49BDD94E" w14:textId="77777777">
        <w:trPr>
          <w:cantSplit/>
          <w:trHeight w:val="340"/>
        </w:trPr>
        <w:tc>
          <w:tcPr>
            <w:tcW w:w="250" w:type="dxa"/>
          </w:tcPr>
          <w:p w14:paraId="21D3AC8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508FB03B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14:paraId="3368AFC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22D730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4A219A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0D099817" w14:textId="77777777">
        <w:trPr>
          <w:cantSplit/>
          <w:trHeight w:val="340"/>
        </w:trPr>
        <w:tc>
          <w:tcPr>
            <w:tcW w:w="250" w:type="dxa"/>
          </w:tcPr>
          <w:p w14:paraId="1346586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0CBB5EA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0B2B460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162B0D3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0CA7663B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1129054E" w14:textId="77777777">
        <w:trPr>
          <w:cantSplit/>
          <w:trHeight w:val="340"/>
        </w:trPr>
        <w:tc>
          <w:tcPr>
            <w:tcW w:w="250" w:type="dxa"/>
          </w:tcPr>
          <w:p w14:paraId="441C55B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0E12140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6696CDEB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4266A2D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682C0B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32B3BA18" w14:textId="77777777">
        <w:trPr>
          <w:cantSplit/>
          <w:trHeight w:val="340"/>
        </w:trPr>
        <w:tc>
          <w:tcPr>
            <w:tcW w:w="250" w:type="dxa"/>
          </w:tcPr>
          <w:p w14:paraId="6DBD318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0E2166E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3276612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0279BA7D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2F3EC0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056C0AE" w14:textId="77777777">
        <w:trPr>
          <w:cantSplit/>
          <w:trHeight w:val="340"/>
        </w:trPr>
        <w:tc>
          <w:tcPr>
            <w:tcW w:w="250" w:type="dxa"/>
          </w:tcPr>
          <w:p w14:paraId="33F6EF8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234EF7F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278B78E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CA9016B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6AA829C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21E6DEBF" w14:textId="77777777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14:paraId="2B2ABEC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28DA7940" w14:textId="77777777">
        <w:trPr>
          <w:cantSplit/>
          <w:trHeight w:val="340"/>
        </w:trPr>
        <w:tc>
          <w:tcPr>
            <w:tcW w:w="250" w:type="dxa"/>
            <w:vAlign w:val="center"/>
          </w:tcPr>
          <w:p w14:paraId="30FC0D2B" w14:textId="77777777" w:rsidR="00EF4C0C" w:rsidRPr="002F7B0D" w:rsidRDefault="00E55A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B0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F3F3F3"/>
            <w:vAlign w:val="center"/>
          </w:tcPr>
          <w:p w14:paraId="509204E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14:paraId="0CD333C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1D75A6D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14:paraId="458F631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6E073745" w14:textId="77777777">
        <w:trPr>
          <w:cantSplit/>
          <w:trHeight w:val="340"/>
        </w:trPr>
        <w:tc>
          <w:tcPr>
            <w:tcW w:w="250" w:type="dxa"/>
          </w:tcPr>
          <w:p w14:paraId="606A4FA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697FD8B2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14:paraId="68A9029F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6D6856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5EC95D2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6A84CE8C" w14:textId="77777777">
        <w:trPr>
          <w:cantSplit/>
          <w:trHeight w:val="340"/>
        </w:trPr>
        <w:tc>
          <w:tcPr>
            <w:tcW w:w="250" w:type="dxa"/>
          </w:tcPr>
          <w:p w14:paraId="25E0425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275CAE7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14:paraId="299CBB1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CC1D78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376AAD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5E44FC2" w14:textId="77777777">
        <w:trPr>
          <w:cantSplit/>
          <w:trHeight w:val="340"/>
        </w:trPr>
        <w:tc>
          <w:tcPr>
            <w:tcW w:w="250" w:type="dxa"/>
          </w:tcPr>
          <w:p w14:paraId="03F4C5E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6058D7C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14:paraId="4B59E0B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20F22B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9B312C8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207D8657" w14:textId="77777777">
        <w:trPr>
          <w:cantSplit/>
          <w:trHeight w:val="340"/>
        </w:trPr>
        <w:tc>
          <w:tcPr>
            <w:tcW w:w="250" w:type="dxa"/>
          </w:tcPr>
          <w:p w14:paraId="32D49BC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21699E2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14:paraId="6BE5FF9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18BE6A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F1C6C9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78696000" w14:textId="77777777">
        <w:trPr>
          <w:cantSplit/>
          <w:trHeight w:val="340"/>
        </w:trPr>
        <w:tc>
          <w:tcPr>
            <w:tcW w:w="250" w:type="dxa"/>
          </w:tcPr>
          <w:p w14:paraId="0A9769A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6DBD38C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14:paraId="0F374571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566FC74E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93DF193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6FCCDF27" w14:textId="77777777">
        <w:trPr>
          <w:cantSplit/>
          <w:trHeight w:val="340"/>
        </w:trPr>
        <w:tc>
          <w:tcPr>
            <w:tcW w:w="250" w:type="dxa"/>
          </w:tcPr>
          <w:p w14:paraId="7D94EAC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54FF4A5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14:paraId="60D34C5C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2525491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2714E12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14D8472" w14:textId="77777777">
        <w:trPr>
          <w:cantSplit/>
          <w:trHeight w:val="485"/>
        </w:trPr>
        <w:tc>
          <w:tcPr>
            <w:tcW w:w="250" w:type="dxa"/>
          </w:tcPr>
          <w:p w14:paraId="2199DA79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265F1ED0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14:paraId="2A2DD6A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3B9063EA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D55D808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C0C" w:rsidRPr="002F7B0D" w14:paraId="57282E6E" w14:textId="77777777">
        <w:trPr>
          <w:cantSplit/>
          <w:trHeight w:val="340"/>
        </w:trPr>
        <w:tc>
          <w:tcPr>
            <w:tcW w:w="250" w:type="dxa"/>
          </w:tcPr>
          <w:p w14:paraId="25DEE59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731A2246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  <w:r w:rsidRPr="002F7B0D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14:paraId="4CA1CA85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5E32A27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6D51234" w14:textId="77777777" w:rsidR="00EF4C0C" w:rsidRPr="002F7B0D" w:rsidRDefault="00EF4C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8A0E20" w14:textId="77777777" w:rsidR="007162EB" w:rsidRPr="002F7B0D" w:rsidRDefault="007162EB">
      <w:pPr>
        <w:rPr>
          <w:rFonts w:ascii="Calibri" w:hAnsi="Calibri" w:cs="Calibri"/>
          <w:sz w:val="20"/>
          <w:szCs w:val="20"/>
        </w:rPr>
      </w:pPr>
    </w:p>
    <w:p w14:paraId="3A4CA523" w14:textId="77777777" w:rsidR="00EF4C0C" w:rsidRPr="002F7B0D" w:rsidRDefault="00EF4C0C">
      <w:pPr>
        <w:rPr>
          <w:rFonts w:ascii="Calibri" w:hAnsi="Calibri" w:cs="Calibri"/>
          <w:sz w:val="20"/>
          <w:szCs w:val="20"/>
        </w:rPr>
      </w:pPr>
    </w:p>
    <w:sectPr w:rsidR="00EF4C0C" w:rsidRPr="002F7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040F" w14:textId="77777777" w:rsidR="00D114CC" w:rsidRDefault="00D114CC">
      <w:r>
        <w:separator/>
      </w:r>
    </w:p>
  </w:endnote>
  <w:endnote w:type="continuationSeparator" w:id="0">
    <w:p w14:paraId="3A55FC15" w14:textId="77777777" w:rsidR="00D114CC" w:rsidRDefault="00D1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B13B" w14:textId="77777777" w:rsidR="009F1D1F" w:rsidRDefault="009F1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EE4D" w14:textId="77777777" w:rsidR="009F1D1F" w:rsidRDefault="009F1D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2BD2" w14:textId="77777777" w:rsidR="009F1D1F" w:rsidRDefault="009F1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FC71" w14:textId="77777777" w:rsidR="00D114CC" w:rsidRDefault="00D114CC">
      <w:r>
        <w:separator/>
      </w:r>
    </w:p>
  </w:footnote>
  <w:footnote w:type="continuationSeparator" w:id="0">
    <w:p w14:paraId="2C618080" w14:textId="77777777" w:rsidR="00D114CC" w:rsidRDefault="00D1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8028" w14:textId="77777777" w:rsidR="009F1D1F" w:rsidRDefault="009F1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801D" w14:textId="4D2B8794" w:rsidR="00DC127E" w:rsidRDefault="00DC127E" w:rsidP="00DC127E">
    <w:pPr>
      <w:jc w:val="both"/>
      <w:rPr>
        <w:rFonts w:ascii="Arial" w:hAnsi="Arial"/>
        <w:b/>
        <w:color w:val="C00000"/>
        <w:sz w:val="20"/>
        <w:szCs w:val="20"/>
      </w:rPr>
    </w:pPr>
    <w:r w:rsidRPr="00D23B95">
      <w:rPr>
        <w:rFonts w:ascii="Calibri" w:hAnsi="Calibri" w:cs="Calibri"/>
        <w:b/>
        <w:color w:val="C00000"/>
        <w:sz w:val="20"/>
        <w:szCs w:val="20"/>
      </w:rPr>
      <w:t xml:space="preserve">Příloha č. </w:t>
    </w:r>
    <w:r w:rsidR="00A161FB">
      <w:rPr>
        <w:rFonts w:ascii="Calibri" w:hAnsi="Calibri" w:cs="Calibri"/>
        <w:b/>
        <w:color w:val="C00000"/>
        <w:sz w:val="20"/>
        <w:szCs w:val="20"/>
      </w:rPr>
      <w:t>6</w:t>
    </w:r>
    <w:r w:rsidRPr="00D23B95">
      <w:rPr>
        <w:rFonts w:ascii="Calibri" w:hAnsi="Calibri" w:cs="Calibri"/>
        <w:b/>
        <w:color w:val="C00000"/>
        <w:sz w:val="20"/>
        <w:szCs w:val="20"/>
      </w:rPr>
      <w:t xml:space="preserve"> zadávací dokumentace k VZ „</w:t>
    </w:r>
    <w:r w:rsidR="009F1D1F" w:rsidRPr="009F1D1F">
      <w:rPr>
        <w:rFonts w:ascii="Calibri" w:hAnsi="Calibri" w:cs="Calibri"/>
        <w:b/>
        <w:color w:val="C00000"/>
        <w:sz w:val="20"/>
        <w:szCs w:val="20"/>
      </w:rPr>
      <w:t>Obnova centrálních prvků systémů CCTV a C4</w:t>
    </w:r>
    <w:r w:rsidRPr="00D23B95">
      <w:rPr>
        <w:rFonts w:ascii="Calibri" w:hAnsi="Calibri" w:cs="Calibri"/>
        <w:b/>
        <w:color w:val="C00000"/>
        <w:sz w:val="20"/>
        <w:szCs w:val="20"/>
      </w:rPr>
      <w:t>“</w:t>
    </w:r>
  </w:p>
  <w:p w14:paraId="59F087D0" w14:textId="77777777" w:rsidR="00DC127E" w:rsidRPr="00D275F4" w:rsidRDefault="00DC127E" w:rsidP="00DC127E">
    <w:pPr>
      <w:jc w:val="both"/>
      <w:rPr>
        <w:rFonts w:ascii="Arial" w:hAnsi="Arial"/>
        <w:i/>
        <w:color w:val="C00000"/>
        <w:sz w:val="20"/>
        <w:szCs w:val="20"/>
      </w:rPr>
    </w:pPr>
    <w:r>
      <w:rPr>
        <w:rFonts w:ascii="Arial" w:hAnsi="Arial"/>
        <w:i/>
        <w:color w:val="C00000"/>
        <w:sz w:val="20"/>
        <w:szCs w:val="20"/>
      </w:rPr>
      <w:t>(</w:t>
    </w:r>
    <w:r w:rsidRPr="007965AA">
      <w:rPr>
        <w:rFonts w:ascii="Arial" w:hAnsi="Arial"/>
        <w:i/>
        <w:color w:val="C00000"/>
        <w:sz w:val="20"/>
        <w:szCs w:val="20"/>
      </w:rPr>
      <w:t>vzor</w:t>
    </w:r>
    <w:r>
      <w:rPr>
        <w:rFonts w:ascii="Arial" w:hAnsi="Arial"/>
        <w:i/>
        <w:color w:val="C00000"/>
        <w:sz w:val="20"/>
        <w:szCs w:val="20"/>
      </w:rPr>
      <w:t>)</w:t>
    </w:r>
  </w:p>
  <w:p w14:paraId="7B972800" w14:textId="77777777" w:rsidR="00F8738A" w:rsidRDefault="00F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FCB" w14:textId="77777777" w:rsidR="009F1D1F" w:rsidRDefault="009F1D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D2"/>
    <w:rsid w:val="00026012"/>
    <w:rsid w:val="00044DBB"/>
    <w:rsid w:val="000712EA"/>
    <w:rsid w:val="000C1004"/>
    <w:rsid w:val="000C4ABF"/>
    <w:rsid w:val="000C6900"/>
    <w:rsid w:val="000D5659"/>
    <w:rsid w:val="00141F90"/>
    <w:rsid w:val="00151228"/>
    <w:rsid w:val="00164A05"/>
    <w:rsid w:val="001863E3"/>
    <w:rsid w:val="001C7ED9"/>
    <w:rsid w:val="001D081A"/>
    <w:rsid w:val="00204844"/>
    <w:rsid w:val="00273E36"/>
    <w:rsid w:val="002B4CD4"/>
    <w:rsid w:val="002C3360"/>
    <w:rsid w:val="002E0978"/>
    <w:rsid w:val="002F7B0D"/>
    <w:rsid w:val="00300659"/>
    <w:rsid w:val="00303CE5"/>
    <w:rsid w:val="003733A4"/>
    <w:rsid w:val="003B50DB"/>
    <w:rsid w:val="003B7F4E"/>
    <w:rsid w:val="004B17DE"/>
    <w:rsid w:val="00526A93"/>
    <w:rsid w:val="005278FD"/>
    <w:rsid w:val="00540F88"/>
    <w:rsid w:val="00543226"/>
    <w:rsid w:val="00553A99"/>
    <w:rsid w:val="005842BF"/>
    <w:rsid w:val="005D7F65"/>
    <w:rsid w:val="006006FE"/>
    <w:rsid w:val="0061327C"/>
    <w:rsid w:val="00642B66"/>
    <w:rsid w:val="0065577B"/>
    <w:rsid w:val="006C66AF"/>
    <w:rsid w:val="006E0E2F"/>
    <w:rsid w:val="0070151A"/>
    <w:rsid w:val="0070779B"/>
    <w:rsid w:val="007162EB"/>
    <w:rsid w:val="007322BB"/>
    <w:rsid w:val="007702BA"/>
    <w:rsid w:val="007A071E"/>
    <w:rsid w:val="007E16F8"/>
    <w:rsid w:val="0080439D"/>
    <w:rsid w:val="008357C1"/>
    <w:rsid w:val="008D2D94"/>
    <w:rsid w:val="00915F2F"/>
    <w:rsid w:val="009357A1"/>
    <w:rsid w:val="00935C22"/>
    <w:rsid w:val="00950EB7"/>
    <w:rsid w:val="009D166D"/>
    <w:rsid w:val="009F075B"/>
    <w:rsid w:val="009F1D1F"/>
    <w:rsid w:val="00A161FB"/>
    <w:rsid w:val="00A431D0"/>
    <w:rsid w:val="00AC74E1"/>
    <w:rsid w:val="00AD20CD"/>
    <w:rsid w:val="00B37B37"/>
    <w:rsid w:val="00BA632F"/>
    <w:rsid w:val="00BE16CC"/>
    <w:rsid w:val="00BF0857"/>
    <w:rsid w:val="00C17853"/>
    <w:rsid w:val="00C448CB"/>
    <w:rsid w:val="00C90514"/>
    <w:rsid w:val="00CA00DD"/>
    <w:rsid w:val="00D114CC"/>
    <w:rsid w:val="00D238D6"/>
    <w:rsid w:val="00D23B95"/>
    <w:rsid w:val="00D26899"/>
    <w:rsid w:val="00D348ED"/>
    <w:rsid w:val="00DB59E4"/>
    <w:rsid w:val="00DC127E"/>
    <w:rsid w:val="00DD1CD0"/>
    <w:rsid w:val="00DD2CE3"/>
    <w:rsid w:val="00DE0AEF"/>
    <w:rsid w:val="00DE2705"/>
    <w:rsid w:val="00E21946"/>
    <w:rsid w:val="00E25EF1"/>
    <w:rsid w:val="00E44151"/>
    <w:rsid w:val="00E55AEF"/>
    <w:rsid w:val="00E660EC"/>
    <w:rsid w:val="00E742D2"/>
    <w:rsid w:val="00E76DC1"/>
    <w:rsid w:val="00E81394"/>
    <w:rsid w:val="00E964B0"/>
    <w:rsid w:val="00EA2BD2"/>
    <w:rsid w:val="00EB487D"/>
    <w:rsid w:val="00EC51A9"/>
    <w:rsid w:val="00EF4C0C"/>
    <w:rsid w:val="00F44933"/>
    <w:rsid w:val="00F54E36"/>
    <w:rsid w:val="00F8738A"/>
    <w:rsid w:val="00F9106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CD46EC8"/>
  <w15:chartTrackingRefBased/>
  <w15:docId w15:val="{D38607D8-2DDC-4024-B119-CB8FA689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2E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1D08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D08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rsid w:val="00F87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 předpokládá realizaci zakázky v souladus § 48 odst</vt:lpstr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 předpokládá realizaci zakázky v souladus § 48 odst</dc:title>
  <dc:subject/>
  <dc:creator>Severa Jiří</dc:creator>
  <cp:keywords/>
  <cp:lastModifiedBy>Jan Jurena</cp:lastModifiedBy>
  <cp:revision>5</cp:revision>
  <cp:lastPrinted>2008-04-03T11:48:00Z</cp:lastPrinted>
  <dcterms:created xsi:type="dcterms:W3CDTF">2021-08-17T13:26:00Z</dcterms:created>
  <dcterms:modified xsi:type="dcterms:W3CDTF">2021-11-23T12:06:00Z</dcterms:modified>
</cp:coreProperties>
</file>