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151A" w14:textId="70B53591"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2511DE">
        <w:rPr>
          <w:rFonts w:asciiTheme="minorHAnsi" w:hAnsiTheme="minorHAnsi"/>
          <w:color w:val="0000FF"/>
          <w:sz w:val="22"/>
          <w:szCs w:val="22"/>
        </w:rPr>
        <w:t>2</w:t>
      </w:r>
      <w:r w:rsidR="00290F09">
        <w:rPr>
          <w:rFonts w:asciiTheme="minorHAnsi" w:hAnsiTheme="minorHAnsi"/>
          <w:color w:val="0000FF"/>
          <w:sz w:val="22"/>
          <w:szCs w:val="22"/>
        </w:rPr>
        <w:t>1</w:t>
      </w:r>
      <w:r w:rsidR="0083246A">
        <w:rPr>
          <w:rFonts w:asciiTheme="minorHAnsi" w:hAnsiTheme="minorHAnsi"/>
          <w:color w:val="0000FF"/>
          <w:sz w:val="22"/>
          <w:szCs w:val="22"/>
        </w:rPr>
        <w:t>8</w:t>
      </w:r>
      <w:r w:rsidRPr="003B41A3">
        <w:rPr>
          <w:rFonts w:asciiTheme="minorHAnsi" w:hAnsiTheme="minorHAnsi"/>
          <w:color w:val="0000FF"/>
          <w:sz w:val="22"/>
          <w:szCs w:val="22"/>
        </w:rPr>
        <w:t>/</w:t>
      </w:r>
      <w:r w:rsidR="00985B26">
        <w:rPr>
          <w:rFonts w:asciiTheme="minorHAnsi" w:hAnsiTheme="minorHAnsi"/>
          <w:color w:val="0000FF"/>
          <w:sz w:val="22"/>
          <w:szCs w:val="22"/>
        </w:rPr>
        <w:t>2</w:t>
      </w:r>
      <w:r w:rsidR="00BB7CCC">
        <w:rPr>
          <w:rFonts w:asciiTheme="minorHAnsi" w:hAnsiTheme="minorHAnsi"/>
          <w:color w:val="0000FF"/>
          <w:sz w:val="22"/>
          <w:szCs w:val="22"/>
        </w:rPr>
        <w:t>1</w:t>
      </w:r>
      <w:r w:rsidRPr="003B41A3">
        <w:rPr>
          <w:rFonts w:asciiTheme="minorHAnsi" w:hAnsiTheme="minorHAnsi"/>
          <w:color w:val="0000FF"/>
          <w:sz w:val="22"/>
          <w:szCs w:val="22"/>
        </w:rPr>
        <w:t>-9560-01</w:t>
      </w:r>
    </w:p>
    <w:p w14:paraId="6C0D56FE" w14:textId="77777777" w:rsidR="00556A41" w:rsidRDefault="00556A41" w:rsidP="00A22A29">
      <w:pPr>
        <w:spacing w:line="276" w:lineRule="auto"/>
        <w:jc w:val="center"/>
        <w:rPr>
          <w:rFonts w:asciiTheme="minorHAnsi" w:hAnsiTheme="minorHAnsi"/>
          <w:b/>
          <w:sz w:val="36"/>
          <w:szCs w:val="36"/>
        </w:rPr>
      </w:pPr>
    </w:p>
    <w:p w14:paraId="56CF323A"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65C6C0E5"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14E30BA1" w14:textId="5BE44D83"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FA4729">
        <w:rPr>
          <w:rFonts w:asciiTheme="minorHAnsi" w:hAnsiTheme="minorHAnsi"/>
          <w:b/>
          <w:i/>
        </w:rPr>
        <w:t>4</w:t>
      </w:r>
      <w:r w:rsidR="0083246A">
        <w:rPr>
          <w:rFonts w:asciiTheme="minorHAnsi" w:hAnsiTheme="minorHAnsi"/>
          <w:b/>
          <w:i/>
        </w:rPr>
        <w:t>4</w:t>
      </w:r>
      <w:r w:rsidR="0016098C" w:rsidRPr="0016098C">
        <w:rPr>
          <w:rFonts w:asciiTheme="minorHAnsi" w:hAnsiTheme="minorHAnsi"/>
          <w:b/>
          <w:i/>
        </w:rPr>
        <w:t>/20</w:t>
      </w:r>
      <w:r w:rsidR="00985B26">
        <w:rPr>
          <w:rFonts w:asciiTheme="minorHAnsi" w:hAnsiTheme="minorHAnsi"/>
          <w:b/>
          <w:i/>
        </w:rPr>
        <w:t>2</w:t>
      </w:r>
      <w:r w:rsidR="00F7327E">
        <w:rPr>
          <w:rFonts w:asciiTheme="minorHAnsi" w:hAnsiTheme="minorHAnsi"/>
          <w:b/>
          <w:i/>
        </w:rPr>
        <w:t>1</w:t>
      </w:r>
    </w:p>
    <w:p w14:paraId="6541CB52" w14:textId="12CCA25A"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2821EC98" w14:textId="77777777" w:rsidR="00B61944" w:rsidRPr="00CE1623" w:rsidRDefault="00B61944">
      <w:pPr>
        <w:pStyle w:val="Zkladntext"/>
        <w:jc w:val="center"/>
        <w:rPr>
          <w:rFonts w:asciiTheme="minorHAnsi" w:hAnsiTheme="minorHAnsi"/>
          <w:b/>
          <w:sz w:val="22"/>
          <w:szCs w:val="22"/>
        </w:rPr>
      </w:pPr>
    </w:p>
    <w:p w14:paraId="387E5AF6"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62745DB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253D1BB7" w14:textId="77777777" w:rsidR="00B61944" w:rsidRPr="00CE1623" w:rsidRDefault="000C6AC1">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345CFF37"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6EB7C29C"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1AB1CE83"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324C4A89"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33D44688"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71A2A44C"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0785F019"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3858A58E"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3BD41473"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52214DC7"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62B1A881" w14:textId="77777777" w:rsidR="00B61944" w:rsidRPr="00CE1623" w:rsidRDefault="004C2E90">
      <w:pPr>
        <w:numPr>
          <w:ilvl w:val="0"/>
          <w:numId w:val="10"/>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49A3534"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AF7EBA6"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54181E63"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C52A910"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4A2C9045"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AA78F85"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79399CBB"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323EB3B6"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2A8117AC" w14:textId="77777777" w:rsidR="00B61944" w:rsidRPr="00CE1623" w:rsidRDefault="00B61944">
      <w:pPr>
        <w:numPr>
          <w:ilvl w:val="12"/>
          <w:numId w:val="0"/>
        </w:numPr>
        <w:ind w:firstLine="360"/>
        <w:jc w:val="both"/>
        <w:rPr>
          <w:rFonts w:asciiTheme="minorHAnsi" w:hAnsiTheme="minorHAnsi"/>
          <w:sz w:val="22"/>
          <w:szCs w:val="22"/>
        </w:rPr>
      </w:pPr>
    </w:p>
    <w:p w14:paraId="3575F10F"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08ADA28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08417D06"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53661071" w14:textId="77777777" w:rsidR="00B61944" w:rsidRPr="00CE1623" w:rsidRDefault="00B61944" w:rsidP="00953326">
      <w:pPr>
        <w:pStyle w:val="OdstavecSmlouvy"/>
        <w:keepLines w:val="0"/>
        <w:widowControl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sidRPr="00B50E54">
        <w:rPr>
          <w:rFonts w:asciiTheme="minorHAnsi" w:hAnsiTheme="minorHAnsi"/>
          <w:b/>
          <w:sz w:val="22"/>
          <w:szCs w:val="22"/>
        </w:rPr>
        <w:t>IT</w:t>
      </w:r>
      <w:r w:rsidR="00393D29" w:rsidRPr="00B50E54">
        <w:rPr>
          <w:rFonts w:asciiTheme="minorHAnsi" w:hAnsiTheme="minorHAnsi"/>
          <w:b/>
          <w:sz w:val="22"/>
          <w:szCs w:val="22"/>
        </w:rPr>
        <w:t xml:space="preserve"> </w:t>
      </w:r>
      <w:r w:rsidR="00865404" w:rsidRPr="00B50E54">
        <w:rPr>
          <w:rFonts w:asciiTheme="minorHAnsi" w:hAnsiTheme="minorHAnsi"/>
          <w:b/>
          <w:sz w:val="22"/>
          <w:szCs w:val="22"/>
        </w:rPr>
        <w:t>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0D91A0E9" w14:textId="77777777" w:rsidR="00B61944" w:rsidRPr="00CE1623" w:rsidRDefault="00B61944" w:rsidP="00B61944">
      <w:pPr>
        <w:pStyle w:val="OdstavecSmlouvy"/>
        <w:keepLines w:val="0"/>
        <w:widowControl w:val="0"/>
        <w:numPr>
          <w:ilvl w:val="0"/>
          <w:numId w:val="28"/>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26D6C6AA" w14:textId="77777777" w:rsidR="009B0A90" w:rsidRDefault="000C6AC1">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18902E31" w14:textId="77777777" w:rsidR="009B0A90" w:rsidRDefault="009B0A90" w:rsidP="009B0A90"/>
    <w:p w14:paraId="6E48DDBF" w14:textId="77777777" w:rsidR="004F22D4" w:rsidRPr="00CE1623" w:rsidRDefault="00B70B8B" w:rsidP="004F22D4">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3164F014" w14:textId="77777777" w:rsidR="00ED2E8B" w:rsidRPr="00CE1623" w:rsidRDefault="00ED2E8B" w:rsidP="00ED2E8B">
      <w:pPr>
        <w:pStyle w:val="OdstavecSmlouvy"/>
        <w:keepLines w:val="0"/>
        <w:numPr>
          <w:ilvl w:val="0"/>
          <w:numId w:val="28"/>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 bere na vědomí, že v případě prodlení s dodávkou předmětu smlouvy či v případě dodání předmětu smlouvy s vadami mohou vzniknout kupujícímu značné škody</w:t>
      </w:r>
      <w:r>
        <w:rPr>
          <w:rFonts w:asciiTheme="minorHAnsi" w:hAnsiTheme="minorHAnsi"/>
          <w:sz w:val="22"/>
          <w:szCs w:val="22"/>
        </w:rPr>
        <w:t>, čemuž jsou přizpůsobeny podmínky plnění této kupní smlouvy.</w:t>
      </w:r>
    </w:p>
    <w:p w14:paraId="085AED3C" w14:textId="3DF235D5" w:rsidR="00ED2E8B" w:rsidRDefault="00ED2E8B" w:rsidP="00ED2E8B">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podaná v dynamickém nákupním systému nazvaném </w:t>
      </w:r>
      <w:r w:rsidRPr="00865404">
        <w:rPr>
          <w:rFonts w:asciiTheme="minorHAnsi" w:hAnsiTheme="minorHAnsi" w:cs="Times New Roman"/>
          <w:bCs/>
          <w:i/>
        </w:rPr>
        <w:t xml:space="preserve">Dodávky IT + AV techniky </w:t>
      </w:r>
      <w:r>
        <w:rPr>
          <w:rFonts w:asciiTheme="minorHAnsi" w:hAnsiTheme="minorHAnsi" w:cs="Times New Roman"/>
          <w:bCs/>
          <w:i/>
        </w:rPr>
        <w:t>–</w:t>
      </w:r>
      <w:proofErr w:type="gramStart"/>
      <w:r w:rsidRPr="00865404">
        <w:rPr>
          <w:rFonts w:asciiTheme="minorHAnsi" w:hAnsiTheme="minorHAnsi" w:cs="Times New Roman"/>
          <w:bCs/>
          <w:i/>
        </w:rPr>
        <w:t>2019</w:t>
      </w:r>
      <w:r>
        <w:rPr>
          <w:rFonts w:asciiTheme="minorHAnsi" w:hAnsiTheme="minorHAnsi" w:cs="Times New Roman"/>
          <w:bCs/>
          <w:i/>
        </w:rPr>
        <w:t xml:space="preserve"> </w:t>
      </w:r>
      <w:r w:rsidRPr="00865404">
        <w:rPr>
          <w:rFonts w:asciiTheme="minorHAnsi" w:hAnsiTheme="minorHAnsi" w:cs="Times New Roman"/>
          <w:bCs/>
          <w:i/>
        </w:rPr>
        <w:t>–</w:t>
      </w:r>
      <w:r>
        <w:rPr>
          <w:rFonts w:asciiTheme="minorHAnsi" w:hAnsiTheme="minorHAnsi" w:cs="Times New Roman"/>
          <w:bCs/>
          <w:i/>
        </w:rPr>
        <w:t xml:space="preserve"> </w:t>
      </w:r>
      <w:r w:rsidRPr="00865404">
        <w:rPr>
          <w:rFonts w:asciiTheme="minorHAnsi" w:hAnsiTheme="minorHAnsi" w:cs="Times New Roman"/>
          <w:bCs/>
          <w:i/>
        </w:rPr>
        <w:t>2022</w:t>
      </w:r>
      <w:proofErr w:type="gramEnd"/>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dle zákona č. </w:t>
      </w:r>
      <w:r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5B6A46DA" w14:textId="77777777" w:rsidR="006D5662" w:rsidRPr="00CE1623" w:rsidRDefault="00CC536D" w:rsidP="00425A5E">
      <w:pPr>
        <w:pStyle w:val="Bezmezer"/>
        <w:numPr>
          <w:ilvl w:val="0"/>
          <w:numId w:val="28"/>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172D0E9C"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3696425A"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3D7C3BB4" w14:textId="77777777" w:rsidR="00686C7B" w:rsidRPr="00CE1623" w:rsidRDefault="00B70B8B" w:rsidP="00B22F2D">
      <w:pPr>
        <w:pStyle w:val="Zkladntext"/>
        <w:numPr>
          <w:ilvl w:val="1"/>
          <w:numId w:val="14"/>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620B4D64" w14:textId="77777777" w:rsidR="002772F2" w:rsidRPr="00CE1623" w:rsidRDefault="002772F2" w:rsidP="002772F2">
      <w:pPr>
        <w:pStyle w:val="Zkladntext"/>
        <w:numPr>
          <w:ilvl w:val="1"/>
          <w:numId w:val="14"/>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6A4EFD5"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6091BDE8" w14:textId="77777777" w:rsidR="002772F2" w:rsidRPr="00CE1623"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522F4CF7" w14:textId="65534DC2" w:rsidR="002772F2" w:rsidRDefault="002772F2" w:rsidP="002772F2">
      <w:pPr>
        <w:pStyle w:val="Zkladntext"/>
        <w:numPr>
          <w:ilvl w:val="0"/>
          <w:numId w:val="18"/>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47DAEAB6" w14:textId="44EBD432" w:rsid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Prodávající se dále zavazuje dodat kupujícímu kompletní dokumentaci vztahující se ke zboží, která je potřebná pro nakládání se zbožím a pro jeho provoz, nebo kterou vyžadují příslušné obecně závazné právní předpisy a české a evropské normy ČSN a EN</w:t>
      </w:r>
      <w:r w:rsidR="00E812EA">
        <w:rPr>
          <w:rFonts w:asciiTheme="minorHAnsi" w:hAnsiTheme="minorHAnsi"/>
          <w:sz w:val="22"/>
          <w:szCs w:val="22"/>
        </w:rPr>
        <w:t>.</w:t>
      </w:r>
    </w:p>
    <w:p w14:paraId="5F2B5AE2" w14:textId="01E757BC" w:rsidR="00AC2AFB" w:rsidRPr="00AC2AFB"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Zboží bude dodáno jako nové, nepoužité, nikoliv repasované, nikoliv demoverze, licencované ve jménu kupujícího</w:t>
      </w:r>
      <w:r w:rsidR="00E812EA">
        <w:rPr>
          <w:rFonts w:asciiTheme="minorHAnsi" w:hAnsiTheme="minorHAnsi"/>
          <w:sz w:val="22"/>
          <w:szCs w:val="22"/>
        </w:rPr>
        <w:t>.</w:t>
      </w:r>
    </w:p>
    <w:p w14:paraId="723E7349" w14:textId="1D4A812C" w:rsidR="00AC2AFB" w:rsidRPr="00CE1623" w:rsidRDefault="00AC2AFB" w:rsidP="00AC2AFB">
      <w:pPr>
        <w:pStyle w:val="Zkladntext"/>
        <w:numPr>
          <w:ilvl w:val="1"/>
          <w:numId w:val="14"/>
        </w:numPr>
        <w:spacing w:before="120"/>
        <w:rPr>
          <w:rFonts w:asciiTheme="minorHAnsi" w:hAnsiTheme="minorHAnsi"/>
          <w:sz w:val="22"/>
          <w:szCs w:val="22"/>
        </w:rPr>
      </w:pPr>
      <w:r w:rsidRPr="00AC2AFB">
        <w:rPr>
          <w:rFonts w:asciiTheme="minorHAnsi" w:hAnsiTheme="minorHAnsi"/>
          <w:sz w:val="22"/>
          <w:szCs w:val="22"/>
        </w:rPr>
        <w:t>Zadava</w:t>
      </w:r>
      <w:bookmarkStart w:id="0" w:name="_GoBack"/>
      <w:bookmarkEnd w:id="0"/>
      <w:r w:rsidRPr="00AC2AFB">
        <w:rPr>
          <w:rFonts w:asciiTheme="minorHAnsi" w:hAnsiTheme="minorHAnsi"/>
          <w:sz w:val="22"/>
          <w:szCs w:val="22"/>
        </w:rPr>
        <w:t>tel sděluje, že nepřipouští takové technické řešení, které obsahuje jakékoli hardwarové nebo softwarové komponenty, jejichž použití představuje podle varování Národního úřadu pro kybernetickou bezpečnost hrozbu v oblasti kybernetické bezpečnosti. Vedle obecné povinnosti řídit se pokyny příslušného ústředního orgánu státní správy pro oblast kybernetické bezpečnosti postupuje zadavatel výše uvedeným způsobem i proto, že provozuje kritické informační systémy ve smyslu ustanovení § 3 zákona č. 181/2014 Sb., o kybernetické bezpečnosti a postup v souladu s varováním Národního úřadu pro kybernetickou bezpečnost je tedy povinností zadavatele přímo podle tohoto ustanovení zákona, a to mimo jiné i v oblasti zadávaní veřejných zakázek.</w:t>
      </w:r>
    </w:p>
    <w:p w14:paraId="7BA877D8"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090A8AB0"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74774718" w14:textId="77777777" w:rsidR="006E5D29" w:rsidRPr="00CE1623" w:rsidRDefault="003674C7">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1EEF56A9"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5EDC5D72"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46F9C644"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7737EF19"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37DC8E77"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lastRenderedPageBreak/>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235232CA" w14:textId="77777777" w:rsidR="00B61944" w:rsidRPr="00CE1623" w:rsidRDefault="001B52D9">
      <w:pPr>
        <w:numPr>
          <w:ilvl w:val="0"/>
          <w:numId w:val="4"/>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237334C5" w14:textId="77777777" w:rsidR="002354B5" w:rsidRPr="002354B5" w:rsidRDefault="00CD6787" w:rsidP="002354B5">
      <w:pPr>
        <w:numPr>
          <w:ilvl w:val="0"/>
          <w:numId w:val="4"/>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15BC24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6DD83379"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Místo plnění</w:t>
      </w:r>
    </w:p>
    <w:p w14:paraId="1A3BAA5C" w14:textId="77777777" w:rsidR="00C62920" w:rsidRPr="00CE1623" w:rsidRDefault="00CD6787" w:rsidP="00DA29DB">
      <w:pPr>
        <w:numPr>
          <w:ilvl w:val="0"/>
          <w:numId w:val="19"/>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E035992" w14:textId="77777777" w:rsidR="00B61944" w:rsidRPr="00CE1623" w:rsidRDefault="00ED68F6">
      <w:pPr>
        <w:numPr>
          <w:ilvl w:val="0"/>
          <w:numId w:val="19"/>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6190212F"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7155FEAF"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0B186E06" w14:textId="77777777" w:rsidR="00556A41" w:rsidRPr="00133DE7" w:rsidRDefault="00556A41" w:rsidP="00556A41">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434185C4" w14:textId="77777777" w:rsidR="006D78D5" w:rsidRPr="00CE1623" w:rsidRDefault="006D78D5" w:rsidP="00B61944">
      <w:pPr>
        <w:pStyle w:val="OdstavecSmlouvy"/>
        <w:keepLines w:val="0"/>
        <w:numPr>
          <w:ilvl w:val="0"/>
          <w:numId w:val="20"/>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43B582C6"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2566C637"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2CEEF1D" w14:textId="77777777" w:rsidR="00B61944" w:rsidRPr="00CE1623" w:rsidRDefault="00B61944" w:rsidP="00B61944">
      <w:pPr>
        <w:pStyle w:val="Zkladntextodsazen"/>
        <w:numPr>
          <w:ilvl w:val="0"/>
          <w:numId w:val="26"/>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07B82227" w14:textId="77777777" w:rsidR="00B61944" w:rsidRPr="00CE1623" w:rsidRDefault="00CD6787" w:rsidP="00B61944">
      <w:pPr>
        <w:pStyle w:val="Zkladntextodsazen"/>
        <w:numPr>
          <w:ilvl w:val="0"/>
          <w:numId w:val="26"/>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3E02D3F6"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0D8A5B23"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0FD70E3B"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849AFF8" w14:textId="77777777" w:rsidR="00B60DD9" w:rsidRPr="00CE1623" w:rsidRDefault="00B60DD9" w:rsidP="008C5833">
      <w:pPr>
        <w:pStyle w:val="Zkladntextodsazen"/>
        <w:numPr>
          <w:ilvl w:val="0"/>
          <w:numId w:val="26"/>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4DF0A252"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23900CD7" w14:textId="77777777" w:rsidR="008A59B8" w:rsidRPr="00CE1623" w:rsidRDefault="00B61944" w:rsidP="00556A41">
      <w:pPr>
        <w:pStyle w:val="Zkladntext"/>
        <w:tabs>
          <w:tab w:val="left" w:pos="357"/>
        </w:tabs>
        <w:spacing w:after="120"/>
        <w:jc w:val="center"/>
        <w:rPr>
          <w:rFonts w:asciiTheme="minorHAnsi" w:hAnsiTheme="minorHAnsi"/>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684960E8" w14:textId="77777777" w:rsidR="00B61944" w:rsidRPr="00CE1623" w:rsidRDefault="008A59B8" w:rsidP="00DA29DB">
      <w:pPr>
        <w:pStyle w:val="OdstavecSmlouvy"/>
        <w:keepLines w:val="0"/>
        <w:numPr>
          <w:ilvl w:val="0"/>
          <w:numId w:val="11"/>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62178516" w14:textId="77777777" w:rsidR="00B61944" w:rsidRPr="00CE1623" w:rsidRDefault="00790E4C" w:rsidP="006116F2">
      <w:pPr>
        <w:pStyle w:val="OdstavecSmlouvy"/>
        <w:keepLines w:val="0"/>
        <w:numPr>
          <w:ilvl w:val="0"/>
          <w:numId w:val="11"/>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3B5990E8" w14:textId="77777777" w:rsidR="00B61944" w:rsidRPr="00CE1623" w:rsidRDefault="008924FC" w:rsidP="00B61944">
      <w:pPr>
        <w:numPr>
          <w:ilvl w:val="0"/>
          <w:numId w:val="11"/>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lastRenderedPageBreak/>
        <w:t>Dodací list</w:t>
      </w:r>
      <w:r w:rsidR="00B61944" w:rsidRPr="00CE1623">
        <w:rPr>
          <w:rFonts w:asciiTheme="minorHAnsi" w:hAnsiTheme="minorHAnsi"/>
          <w:sz w:val="22"/>
          <w:szCs w:val="22"/>
        </w:rPr>
        <w:t xml:space="preserve"> bude dále obsahovat:</w:t>
      </w:r>
    </w:p>
    <w:p w14:paraId="7618EE0B"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35710D10"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4D0EFC66"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F5A9DF" w14:textId="77777777" w:rsidR="00B61944" w:rsidRPr="00CE1623" w:rsidRDefault="00B61944" w:rsidP="00B61944">
      <w:pPr>
        <w:pStyle w:val="Smlouva-eslo"/>
        <w:widowControl/>
        <w:numPr>
          <w:ilvl w:val="0"/>
          <w:numId w:val="12"/>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3582C187" w14:textId="77777777" w:rsidR="00B61944" w:rsidRPr="00CE1623" w:rsidRDefault="00B61944" w:rsidP="00B61944">
      <w:pPr>
        <w:pStyle w:val="Smlouva-eslo"/>
        <w:widowControl/>
        <w:numPr>
          <w:ilvl w:val="0"/>
          <w:numId w:val="12"/>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744738FF"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6B62907C"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t>Vlastnické právo a nebezpečí škody</w:t>
      </w:r>
    </w:p>
    <w:p w14:paraId="3F4DDD02" w14:textId="77777777" w:rsidR="00B61944" w:rsidRPr="00CE1623" w:rsidRDefault="00ED68F6" w:rsidP="00B61944">
      <w:pPr>
        <w:numPr>
          <w:ilvl w:val="0"/>
          <w:numId w:val="27"/>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29246839" w14:textId="77777777" w:rsidR="00B61944" w:rsidRPr="00CE1623" w:rsidRDefault="00B61944"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74BF2C05" w14:textId="77777777" w:rsidR="00B61944" w:rsidRPr="00CE1623" w:rsidRDefault="00CD6787" w:rsidP="00B61944">
      <w:pPr>
        <w:numPr>
          <w:ilvl w:val="0"/>
          <w:numId w:val="27"/>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6508A96F"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1858FDA4"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290728C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12B4874E" w14:textId="77777777" w:rsidR="00835935" w:rsidRPr="00CE1623" w:rsidRDefault="00835935" w:rsidP="00556A41">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32B77E79" w14:textId="77777777" w:rsidR="004C6AE7" w:rsidRPr="0006798A" w:rsidRDefault="004C6AE7" w:rsidP="00556A41">
      <w:pPr>
        <w:pStyle w:val="Zkladntext"/>
        <w:numPr>
          <w:ilvl w:val="0"/>
          <w:numId w:val="50"/>
        </w:numPr>
        <w:tabs>
          <w:tab w:val="left" w:pos="0"/>
        </w:tabs>
        <w:spacing w:before="120"/>
        <w:rPr>
          <w:rFonts w:asciiTheme="minorHAnsi" w:hAnsiTheme="minorHAnsi"/>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p>
    <w:p w14:paraId="447BB835" w14:textId="77777777" w:rsidR="004C6AE7" w:rsidRPr="00415C78"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9569155" w14:textId="77777777" w:rsidR="00B61944" w:rsidRPr="00CE1623" w:rsidRDefault="00835935" w:rsidP="00556A41">
      <w:pPr>
        <w:pStyle w:val="Zkladntext"/>
        <w:numPr>
          <w:ilvl w:val="0"/>
          <w:numId w:val="50"/>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6912600A"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00FB4AA2" w14:textId="77777777" w:rsidR="004F24C7" w:rsidRDefault="004F24C7"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36AEB03" w14:textId="77777777" w:rsidR="00B61944" w:rsidRDefault="00C175BE" w:rsidP="001F579F">
      <w:pPr>
        <w:numPr>
          <w:ilvl w:val="0"/>
          <w:numId w:val="6"/>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77C6BAD6" w14:textId="77777777" w:rsidR="00B61944" w:rsidRPr="00CE1623" w:rsidRDefault="008E6DD9"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1DFAACDD" w14:textId="77777777" w:rsidR="00805032"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34C65D59" w14:textId="77777777" w:rsidR="00D57037" w:rsidRPr="00CE1623" w:rsidRDefault="00D57037" w:rsidP="00D57037">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38F7E89D"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19A39B3D" w14:textId="77777777" w:rsidR="00B61944" w:rsidRPr="00CE1623" w:rsidRDefault="00B61944" w:rsidP="00B61944">
      <w:pPr>
        <w:numPr>
          <w:ilvl w:val="0"/>
          <w:numId w:val="6"/>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34874296" w14:textId="77777777" w:rsidR="00B61944" w:rsidRPr="00CE1623" w:rsidRDefault="00B61944" w:rsidP="00B61944">
      <w:pPr>
        <w:numPr>
          <w:ilvl w:val="0"/>
          <w:numId w:val="6"/>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44123CA6" w14:textId="77777777" w:rsidR="00B61944"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0AAD8313" w14:textId="77777777" w:rsidR="00B61944" w:rsidRPr="00CE1623" w:rsidRDefault="00B61944" w:rsidP="004C6AE7">
      <w:pPr>
        <w:pStyle w:val="Zkladntext"/>
        <w:widowControl w:val="0"/>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286C7ADE" w14:textId="77777777" w:rsidR="00D80AEB" w:rsidRPr="00CE1623" w:rsidRDefault="00D80AEB" w:rsidP="00D80AEB">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Povinnost zaplatit cenu dle čl. IV. této smlouvy je splněna dnem </w:t>
      </w:r>
      <w:r>
        <w:rPr>
          <w:rFonts w:asciiTheme="minorHAnsi" w:hAnsiTheme="minorHAnsi"/>
          <w:sz w:val="22"/>
          <w:szCs w:val="22"/>
        </w:rPr>
        <w:t>při</w:t>
      </w:r>
      <w:r w:rsidRPr="00CE1623">
        <w:rPr>
          <w:rFonts w:asciiTheme="minorHAnsi" w:hAnsiTheme="minorHAnsi"/>
          <w:sz w:val="22"/>
          <w:szCs w:val="22"/>
        </w:rPr>
        <w:t xml:space="preserve">psání příslušné částky </w:t>
      </w:r>
      <w:r>
        <w:rPr>
          <w:rFonts w:asciiTheme="minorHAnsi" w:hAnsiTheme="minorHAnsi"/>
          <w:sz w:val="22"/>
          <w:szCs w:val="22"/>
        </w:rPr>
        <w:t>na účet prodávajícího</w:t>
      </w:r>
      <w:r w:rsidRPr="00CE1623">
        <w:rPr>
          <w:rFonts w:asciiTheme="minorHAnsi" w:hAnsiTheme="minorHAnsi"/>
          <w:sz w:val="22"/>
          <w:szCs w:val="22"/>
        </w:rPr>
        <w:t>.</w:t>
      </w:r>
    </w:p>
    <w:p w14:paraId="79703B67" w14:textId="77777777" w:rsidR="00C913D5" w:rsidRPr="00CE1623" w:rsidRDefault="00B61944"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61A3EA02"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 xml:space="preserve">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w:t>
      </w:r>
      <w:r w:rsidRPr="00CE1623">
        <w:rPr>
          <w:rFonts w:asciiTheme="minorHAnsi" w:hAnsiTheme="minorHAnsi"/>
          <w:sz w:val="22"/>
          <w:szCs w:val="22"/>
        </w:rPr>
        <w:lastRenderedPageBreak/>
        <w:t>příslušného pro poskytovatele (prodávajícího). Pokud příjemce (kupující) uhradí za poskytovatele zdanitelného plnění daň Finančnímu úřadu, příjemce (kupující) si o tuto úhradu poníží platbu faktury vůči poskytovateli (prodávajícímu).</w:t>
      </w:r>
    </w:p>
    <w:p w14:paraId="685537D9" w14:textId="77777777" w:rsidR="00C913D5" w:rsidRPr="00CE1623" w:rsidRDefault="00C913D5" w:rsidP="004C6AE7">
      <w:pPr>
        <w:pStyle w:val="Zkladntext"/>
        <w:numPr>
          <w:ilvl w:val="0"/>
          <w:numId w:val="50"/>
        </w:numPr>
        <w:tabs>
          <w:tab w:val="left" w:pos="0"/>
        </w:tabs>
        <w:spacing w:before="120"/>
        <w:rPr>
          <w:rFonts w:asciiTheme="minorHAnsi" w:hAnsiTheme="minorHAnsi"/>
          <w:sz w:val="22"/>
          <w:szCs w:val="22"/>
        </w:rPr>
      </w:pPr>
      <w:r w:rsidRPr="00CE1623">
        <w:rPr>
          <w:rFonts w:asciiTheme="minorHAnsi" w:hAnsiTheme="minorHAnsi"/>
          <w:sz w:val="22"/>
          <w:szCs w:val="22"/>
        </w:rPr>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284C79F8" w14:textId="231D794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18EFD56B"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43DB37CC" w14:textId="77777777" w:rsidR="00B61944" w:rsidRPr="00CE1623" w:rsidRDefault="00EF45F8"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4BF8635A"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6A5506">
        <w:rPr>
          <w:rFonts w:asciiTheme="minorHAnsi" w:hAnsiTheme="minorHAnsi"/>
          <w:b/>
          <w:sz w:val="22"/>
          <w:szCs w:val="22"/>
        </w:rPr>
        <w:t>délce</w:t>
      </w:r>
      <w:r w:rsidR="006A5506">
        <w:rPr>
          <w:rFonts w:asciiTheme="minorHAnsi" w:hAnsiTheme="minorHAnsi"/>
          <w:b/>
          <w:sz w:val="22"/>
          <w:szCs w:val="22"/>
        </w:rPr>
        <w:br/>
        <w:t>uvedené v příloze č.2</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13085029"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40F7EDEA" w14:textId="77777777" w:rsidR="00B61944" w:rsidRPr="00CE1623" w:rsidRDefault="00B61944" w:rsidP="00B61944">
      <w:pPr>
        <w:pStyle w:val="Smlouva-slo"/>
        <w:numPr>
          <w:ilvl w:val="0"/>
          <w:numId w:val="29"/>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026F0C9E" w14:textId="77777777" w:rsidR="00B61944" w:rsidRPr="00CE1623" w:rsidRDefault="00B61944"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943BE5F"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6EB2C77" w14:textId="77777777" w:rsidR="00B61944" w:rsidRPr="00CE1623" w:rsidRDefault="00F4692A" w:rsidP="00B61944">
      <w:pPr>
        <w:pStyle w:val="Zkladntextodsazen2"/>
        <w:numPr>
          <w:ilvl w:val="1"/>
          <w:numId w:val="7"/>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771595A3"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121A8834"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1EE7DB48" w14:textId="77777777" w:rsidR="004D64FF" w:rsidRPr="00CE1623" w:rsidRDefault="009003FA"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 je povinen nastoupit na odstranění vady a vyjádř</w:t>
      </w:r>
      <w:r w:rsidR="008519C2" w:rsidRPr="00CE1623">
        <w:rPr>
          <w:rFonts w:asciiTheme="minorHAnsi" w:hAnsiTheme="minorHAnsi"/>
          <w:sz w:val="22"/>
          <w:szCs w:val="22"/>
        </w:rPr>
        <w:t xml:space="preserve">it se k reklamaci nejpozději </w:t>
      </w:r>
      <w:r w:rsidR="00B10CFA">
        <w:rPr>
          <w:rFonts w:asciiTheme="minorHAnsi" w:hAnsiTheme="minorHAnsi"/>
          <w:sz w:val="22"/>
          <w:szCs w:val="22"/>
        </w:rPr>
        <w:t>následující</w:t>
      </w:r>
      <w:r w:rsidR="007A7447" w:rsidRPr="00CE1623">
        <w:rPr>
          <w:rFonts w:asciiTheme="minorHAnsi" w:hAnsiTheme="minorHAnsi"/>
          <w:sz w:val="22"/>
          <w:szCs w:val="22"/>
        </w:rPr>
        <w:t xml:space="preserve"> pracovní d</w:t>
      </w:r>
      <w:r w:rsidR="00B10CFA">
        <w:rPr>
          <w:rFonts w:asciiTheme="minorHAnsi" w:hAnsiTheme="minorHAnsi"/>
          <w:sz w:val="22"/>
          <w:szCs w:val="22"/>
        </w:rPr>
        <w:t>en</w:t>
      </w:r>
      <w:r w:rsidRPr="00CE1623">
        <w:rPr>
          <w:rFonts w:asciiTheme="minorHAnsi" w:hAnsiTheme="minorHAnsi"/>
          <w:sz w:val="22"/>
          <w:szCs w:val="22"/>
        </w:rPr>
        <w:t xml:space="preserve"> od jejího nahlášení. Do této lhůty se nezapočítávají dny pracovního klidu.</w:t>
      </w:r>
      <w:r w:rsidR="004D64FF" w:rsidRPr="00CE1623">
        <w:rPr>
          <w:rFonts w:asciiTheme="minorHAnsi" w:hAnsiTheme="minorHAnsi"/>
          <w:sz w:val="22"/>
          <w:szCs w:val="22"/>
        </w:rPr>
        <w:t xml:space="preserve"> </w:t>
      </w:r>
    </w:p>
    <w:p w14:paraId="3FD408F6"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44689ADC" w14:textId="164A4190" w:rsidR="004D64FF" w:rsidRPr="00CE1623" w:rsidRDefault="004D64FF" w:rsidP="009003FA">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w:t>
      </w:r>
      <w:r w:rsidR="004D056C">
        <w:rPr>
          <w:rFonts w:asciiTheme="minorHAnsi" w:hAnsiTheme="minorHAnsi"/>
          <w:sz w:val="22"/>
          <w:szCs w:val="22"/>
        </w:rPr>
        <w:t>3</w:t>
      </w:r>
      <w:r w:rsidRPr="00CE1623">
        <w:rPr>
          <w:rFonts w:asciiTheme="minorHAnsi" w:hAnsiTheme="minorHAnsi"/>
          <w:sz w:val="22"/>
          <w:szCs w:val="22"/>
        </w:rPr>
        <w:t xml:space="preserve">0 dnů od převzetí předmětu koupě předmět koupě nedoručí kupujícímu </w:t>
      </w:r>
      <w:r w:rsidRPr="00CE1623">
        <w:rPr>
          <w:rFonts w:asciiTheme="minorHAnsi" w:hAnsiTheme="minorHAnsi"/>
          <w:sz w:val="22"/>
          <w:szCs w:val="22"/>
        </w:rPr>
        <w:lastRenderedPageBreak/>
        <w:t xml:space="preserve">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C09CD6C" w14:textId="77777777" w:rsidR="00B61944" w:rsidRPr="00CE1623" w:rsidRDefault="00B61944"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1F1AB0D5" w14:textId="77777777" w:rsidR="00B61944" w:rsidRPr="00CE1623" w:rsidRDefault="00CD6787"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5DFE93F3" w14:textId="77777777" w:rsidR="00790E4C" w:rsidRPr="00CE1623" w:rsidRDefault="00790E4C" w:rsidP="00B61944">
      <w:pPr>
        <w:pStyle w:val="Smlouva-slo"/>
        <w:numPr>
          <w:ilvl w:val="0"/>
          <w:numId w:val="29"/>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0A7EB071"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39438664"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6E876BAA"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5C3A4195"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41F2CF77"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1B0DD602" w14:textId="7D905E2B" w:rsidR="00B61944" w:rsidRPr="00CE1623" w:rsidRDefault="00790E4C"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smluvní pokutu ve výši </w:t>
      </w:r>
      <w:r w:rsidR="005E2AC1" w:rsidRPr="00CE1623">
        <w:rPr>
          <w:rFonts w:asciiTheme="minorHAnsi" w:hAnsiTheme="minorHAnsi"/>
          <w:sz w:val="22"/>
          <w:szCs w:val="22"/>
        </w:rPr>
        <w:t>1</w:t>
      </w:r>
      <w:r w:rsidR="00E95C52">
        <w:rPr>
          <w:rFonts w:asciiTheme="minorHAnsi" w:hAnsiTheme="minorHAnsi"/>
          <w:sz w:val="22"/>
          <w:szCs w:val="22"/>
        </w:rPr>
        <w:t>5</w:t>
      </w:r>
      <w:r w:rsidR="004D056C">
        <w:rPr>
          <w:rFonts w:asciiTheme="minorHAnsi" w:hAnsiTheme="minorHAnsi"/>
          <w:sz w:val="22"/>
          <w:szCs w:val="22"/>
        </w:rPr>
        <w:t xml:space="preserve"> </w:t>
      </w:r>
      <w:r w:rsidR="005E2AC1" w:rsidRPr="00CE1623">
        <w:rPr>
          <w:rFonts w:asciiTheme="minorHAnsi" w:hAnsiTheme="minorHAnsi"/>
          <w:sz w:val="22"/>
          <w:szCs w:val="22"/>
        </w:rPr>
        <w:t>% ceny takto dodaného (zboží) předmětu koupě</w:t>
      </w:r>
      <w:r w:rsidRPr="00CE1623">
        <w:rPr>
          <w:rFonts w:asciiTheme="minorHAnsi" w:hAnsiTheme="minorHAnsi"/>
          <w:sz w:val="22"/>
          <w:szCs w:val="22"/>
        </w:rPr>
        <w:t xml:space="preserve">. </w:t>
      </w:r>
    </w:p>
    <w:p w14:paraId="7CD7D307" w14:textId="26799880" w:rsidR="00B61944" w:rsidRPr="00CE1623" w:rsidRDefault="00B61944"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0,0</w:t>
      </w:r>
      <w:r w:rsidR="00DD2AEB" w:rsidRPr="00CE1623">
        <w:rPr>
          <w:rFonts w:asciiTheme="minorHAnsi" w:hAnsiTheme="minorHAnsi"/>
          <w:sz w:val="22"/>
          <w:szCs w:val="22"/>
        </w:rPr>
        <w:t>2</w:t>
      </w:r>
      <w:r w:rsidR="004D056C">
        <w:rPr>
          <w:rFonts w:asciiTheme="minorHAnsi" w:hAnsiTheme="minorHAnsi"/>
          <w:sz w:val="22"/>
          <w:szCs w:val="22"/>
        </w:rPr>
        <w:t xml:space="preserve"> </w:t>
      </w:r>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7EC7BE9B" w14:textId="77777777" w:rsidR="00B61944" w:rsidRPr="00CE1623" w:rsidRDefault="00844A0B" w:rsidP="00B61944">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4FE8454E" w14:textId="77777777" w:rsidR="0010656B" w:rsidRPr="00CE1623" w:rsidRDefault="0010656B" w:rsidP="0010656B">
      <w:pPr>
        <w:pStyle w:val="Zkladntext"/>
        <w:numPr>
          <w:ilvl w:val="1"/>
          <w:numId w:val="6"/>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1CB7AB10"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4D2A439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69704D06" w14:textId="77777777" w:rsidR="00B61944" w:rsidRPr="00CE1623" w:rsidRDefault="00B61944">
      <w:pPr>
        <w:pStyle w:val="Zkladntextodsazen"/>
        <w:numPr>
          <w:ilvl w:val="0"/>
          <w:numId w:val="31"/>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1447D678"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22FB73AA" w14:textId="77777777" w:rsidR="00B61944" w:rsidRPr="00CE1623" w:rsidRDefault="00B61944" w:rsidP="00B61944">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9111D5" w14:textId="77777777" w:rsidR="005E2AC1" w:rsidRPr="00CE1623" w:rsidRDefault="00B61944" w:rsidP="00B61944">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0F65E063" w14:textId="4ADE79B5" w:rsidR="00B61944" w:rsidRDefault="005E2AC1" w:rsidP="005E2AC1">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371F8933" w14:textId="77777777" w:rsidR="004A02E5"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Pokud prodávající dodá zboží, jehož parametry jsou v rozporu s kupní smlouvou nebo v rozporu s technickou specifikací předmětu koupě.</w:t>
      </w:r>
    </w:p>
    <w:p w14:paraId="4FDF4D68" w14:textId="77777777" w:rsidR="004A02E5" w:rsidRPr="00CE1623" w:rsidRDefault="004A02E5" w:rsidP="004A02E5">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Pr>
          <w:rFonts w:asciiTheme="minorHAnsi" w:hAnsiTheme="minorHAnsi" w:cs="Times New Roman"/>
          <w:sz w:val="22"/>
          <w:szCs w:val="22"/>
        </w:rPr>
        <w:t xml:space="preserve">Pokud prodávající </w:t>
      </w:r>
      <w:r w:rsidRPr="00CE1623">
        <w:rPr>
          <w:rFonts w:asciiTheme="minorHAnsi" w:hAnsiTheme="minorHAnsi"/>
          <w:sz w:val="22"/>
          <w:szCs w:val="22"/>
        </w:rPr>
        <w:t xml:space="preserve">od kupujícího </w:t>
      </w:r>
      <w:r>
        <w:rPr>
          <w:rFonts w:asciiTheme="minorHAnsi" w:hAnsiTheme="minorHAnsi"/>
          <w:sz w:val="22"/>
          <w:szCs w:val="22"/>
        </w:rPr>
        <w:t xml:space="preserve">nepřevezme </w:t>
      </w:r>
      <w:r w:rsidRPr="00CE1623">
        <w:rPr>
          <w:rFonts w:asciiTheme="minorHAnsi" w:hAnsiTheme="minorHAnsi"/>
          <w:sz w:val="22"/>
          <w:szCs w:val="22"/>
        </w:rPr>
        <w:t xml:space="preserve">k opravě předmět koupě ve lhůtě </w:t>
      </w:r>
      <w:r>
        <w:rPr>
          <w:rFonts w:asciiTheme="minorHAnsi" w:hAnsiTheme="minorHAnsi"/>
          <w:sz w:val="22"/>
          <w:szCs w:val="22"/>
        </w:rPr>
        <w:t>dle ustanovení čl. XI. odst. 6. smlouvy.</w:t>
      </w:r>
    </w:p>
    <w:p w14:paraId="525DFECB" w14:textId="34B1873B" w:rsidR="00B61944" w:rsidRPr="00CE1623" w:rsidRDefault="00D01AC3" w:rsidP="00D01AC3">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t>Pro účely této smlouvy se pod pojmem „bez zbytečného odkladu“ v souladu s ustanovením § 2001 a následujícími občanského zákoníku rozumí „nejpozději do 14 dnů“.</w:t>
      </w:r>
    </w:p>
    <w:p w14:paraId="7B04A0DD" w14:textId="77777777" w:rsidR="003F7E60" w:rsidRDefault="003F7E60" w:rsidP="00E3658B">
      <w:pPr>
        <w:pStyle w:val="Zkladntextodsazen"/>
        <w:numPr>
          <w:ilvl w:val="0"/>
          <w:numId w:val="31"/>
        </w:numPr>
        <w:tabs>
          <w:tab w:val="clear" w:pos="540"/>
        </w:tabs>
        <w:spacing w:before="120"/>
        <w:ind w:right="71"/>
        <w:rPr>
          <w:rFonts w:asciiTheme="minorHAnsi" w:hAnsiTheme="minorHAnsi"/>
          <w:sz w:val="22"/>
          <w:szCs w:val="22"/>
        </w:rPr>
      </w:pPr>
      <w:r w:rsidRPr="00CE1623">
        <w:rPr>
          <w:rFonts w:asciiTheme="minorHAnsi" w:hAnsiTheme="minorHAnsi"/>
          <w:sz w:val="22"/>
          <w:szCs w:val="22"/>
        </w:rPr>
        <w:lastRenderedPageBreak/>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07A1DEEF" w14:textId="76EA5A04"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67F23E9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t>Závěrečná ustanovení</w:t>
      </w:r>
    </w:p>
    <w:p w14:paraId="53589A99" w14:textId="77777777" w:rsidR="00E10431" w:rsidRPr="001F0B9D" w:rsidRDefault="00E10431" w:rsidP="00E10431">
      <w:pPr>
        <w:numPr>
          <w:ilvl w:val="0"/>
          <w:numId w:val="9"/>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podobě a nabývá platnosti okamžikem podpisu oběma smluvními stranami. </w:t>
      </w:r>
      <w:r w:rsidRPr="008B415A">
        <w:rPr>
          <w:rFonts w:asciiTheme="minorHAnsi" w:hAnsiTheme="minorHAnsi"/>
          <w:sz w:val="22"/>
          <w:szCs w:val="22"/>
        </w:rPr>
        <w:t>Účinnosti nabývá smlouva registrací v registru smluv dle následujícího ustanovení smlouvy</w:t>
      </w:r>
      <w:r>
        <w:rPr>
          <w:rFonts w:asciiTheme="minorHAnsi" w:hAnsiTheme="minorHAnsi"/>
          <w:sz w:val="22"/>
          <w:szCs w:val="22"/>
        </w:rPr>
        <w:t>.</w:t>
      </w:r>
    </w:p>
    <w:p w14:paraId="092FB4B4" w14:textId="77777777" w:rsidR="00E10431" w:rsidRPr="001F0B9D" w:rsidRDefault="00E10431" w:rsidP="002C09FB">
      <w:pPr>
        <w:numPr>
          <w:ilvl w:val="0"/>
          <w:numId w:val="9"/>
        </w:numPr>
        <w:tabs>
          <w:tab w:val="left" w:pos="426"/>
        </w:tabs>
        <w:spacing w:before="120"/>
        <w:ind w:left="357" w:hanging="357"/>
        <w:jc w:val="both"/>
        <w:rPr>
          <w:rFonts w:asciiTheme="minorHAnsi" w:hAnsiTheme="minorHAnsi"/>
          <w:sz w:val="22"/>
          <w:szCs w:val="22"/>
        </w:rPr>
      </w:pPr>
      <w:r w:rsidRPr="001F0B9D">
        <w:rPr>
          <w:rFonts w:asciiTheme="minorHAnsi" w:hAnsiTheme="minorHAnsi"/>
          <w:sz w:val="22"/>
          <w:szCs w:val="22"/>
        </w:rPr>
        <w:t>Registraci této smlouvy dle ustanovení § 5 zákona č. 340/2015 Sb., o registru smluv</w:t>
      </w:r>
      <w:r>
        <w:rPr>
          <w:rFonts w:asciiTheme="minorHAnsi" w:hAnsiTheme="minorHAnsi"/>
          <w:sz w:val="22"/>
          <w:szCs w:val="22"/>
        </w:rPr>
        <w:t>,</w:t>
      </w:r>
      <w:r w:rsidRPr="001F0B9D">
        <w:rPr>
          <w:rFonts w:asciiTheme="minorHAnsi" w:hAnsiTheme="minorHAnsi"/>
          <w:sz w:val="22"/>
          <w:szCs w:val="22"/>
        </w:rPr>
        <w:t xml:space="preserve"> provede na základě dohody smluvních stran kupující, a to tak, aby potvrzení o provedení registrace smlouvy bylo zasláno oběma smluvním stranám.</w:t>
      </w:r>
    </w:p>
    <w:p w14:paraId="06341E0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1871CF9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61347DEF"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35D023A0"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0CF376E3" w14:textId="77777777"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73249A0F" w14:textId="396ECDBD" w:rsidR="001F0B9D" w:rsidRPr="001F0B9D" w:rsidRDefault="001F0B9D" w:rsidP="001F0B9D">
      <w:pPr>
        <w:numPr>
          <w:ilvl w:val="0"/>
          <w:numId w:val="9"/>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w:t>
      </w:r>
      <w:proofErr w:type="gramStart"/>
      <w:r w:rsidRPr="001F0B9D">
        <w:rPr>
          <w:rFonts w:asciiTheme="minorHAnsi" w:hAnsiTheme="minorHAnsi"/>
          <w:sz w:val="22"/>
          <w:szCs w:val="22"/>
        </w:rPr>
        <w:t>89a</w:t>
      </w:r>
      <w:proofErr w:type="gramEnd"/>
      <w:r w:rsidRPr="001F0B9D">
        <w:rPr>
          <w:rFonts w:asciiTheme="minorHAnsi" w:hAnsiTheme="minorHAnsi"/>
          <w:sz w:val="22"/>
          <w:szCs w:val="22"/>
        </w:rPr>
        <w:t xml:space="preserve"> zák. č. 99/1963 Sb., občanský soudní řád, že ve věcech souvisejících s jednotlivými smlouvami uzavíranými mezi kupujícím a prodávajícím, bude v prvém stupni v případě věcné příslušnosti okresního soudu pro ten</w:t>
      </w:r>
      <w:r w:rsidR="00D03C91">
        <w:rPr>
          <w:rFonts w:asciiTheme="minorHAnsi" w:hAnsiTheme="minorHAnsi"/>
          <w:sz w:val="22"/>
          <w:szCs w:val="22"/>
        </w:rPr>
        <w:t>,</w:t>
      </w:r>
      <w:r w:rsidRPr="001F0B9D">
        <w:rPr>
          <w:rFonts w:asciiTheme="minorHAnsi" w:hAnsi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5E37291C" w14:textId="77777777" w:rsidR="001F0B9D" w:rsidRPr="001F0B9D" w:rsidRDefault="001F0B9D" w:rsidP="001F0B9D">
      <w:pPr>
        <w:numPr>
          <w:ilvl w:val="0"/>
          <w:numId w:val="9"/>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0530F429"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42138C55" w14:textId="77777777" w:rsidR="001F0B9D" w:rsidRPr="001F0B9D" w:rsidRDefault="001F0B9D" w:rsidP="001F0B9D">
      <w:pPr>
        <w:numPr>
          <w:ilvl w:val="1"/>
          <w:numId w:val="36"/>
        </w:numPr>
        <w:spacing w:line="276" w:lineRule="auto"/>
        <w:jc w:val="both"/>
        <w:rPr>
          <w:rFonts w:asciiTheme="minorHAnsi" w:hAnsiTheme="minorHAnsi"/>
          <w:color w:val="000000"/>
          <w:sz w:val="22"/>
          <w:szCs w:val="22"/>
        </w:rPr>
      </w:pPr>
      <w:r w:rsidRPr="001F0B9D">
        <w:rPr>
          <w:rFonts w:asciiTheme="minorHAnsi" w:hAnsiTheme="minorHAnsi"/>
          <w:sz w:val="22"/>
          <w:szCs w:val="22"/>
        </w:rPr>
        <w:lastRenderedPageBreak/>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02FB5EA4" w14:textId="77777777" w:rsidR="001F0B9D" w:rsidRPr="001F0B9D" w:rsidRDefault="001F0B9D" w:rsidP="001F0B9D">
      <w:pPr>
        <w:numPr>
          <w:ilvl w:val="1"/>
          <w:numId w:val="36"/>
        </w:numPr>
        <w:spacing w:line="276" w:lineRule="auto"/>
        <w:jc w:val="both"/>
        <w:rPr>
          <w:rFonts w:asciiTheme="minorHAnsi" w:hAnsiTheme="minorHAnsi"/>
          <w:sz w:val="22"/>
          <w:szCs w:val="22"/>
        </w:rPr>
      </w:pPr>
      <w:r w:rsidRPr="001F0B9D">
        <w:rPr>
          <w:rFonts w:asciiTheme="minorHAnsi" w:hAnsiTheme="minorHAnsi"/>
          <w:sz w:val="22"/>
          <w:szCs w:val="22"/>
        </w:rPr>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006A712E" w14:textId="77777777" w:rsidR="001F0B9D" w:rsidRPr="001F0B9D" w:rsidRDefault="001F0B9D" w:rsidP="00595BED">
      <w:pPr>
        <w:numPr>
          <w:ilvl w:val="0"/>
          <w:numId w:val="9"/>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0E849CA7"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107A59DA" w14:textId="77777777" w:rsidR="001F0B9D" w:rsidRPr="001F0B9D" w:rsidRDefault="001F0B9D" w:rsidP="00595BED">
      <w:pPr>
        <w:numPr>
          <w:ilvl w:val="0"/>
          <w:numId w:val="49"/>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40D5C6D6" w14:textId="77777777" w:rsidR="001F0B9D" w:rsidRPr="001F0B9D" w:rsidRDefault="001F0B9D" w:rsidP="001F0B9D">
      <w:pPr>
        <w:numPr>
          <w:ilvl w:val="0"/>
          <w:numId w:val="49"/>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6439C614" w14:textId="77777777" w:rsidR="001F0B9D" w:rsidRPr="001F0B9D" w:rsidRDefault="001F0B9D" w:rsidP="001F0B9D">
      <w:pPr>
        <w:numPr>
          <w:ilvl w:val="0"/>
          <w:numId w:val="49"/>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1770E47B" w14:textId="77777777" w:rsidR="001F0B9D" w:rsidRPr="001F0B9D" w:rsidRDefault="001F0B9D" w:rsidP="001F0B9D">
      <w:pPr>
        <w:numPr>
          <w:ilvl w:val="0"/>
          <w:numId w:val="9"/>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60F9F5C8" w14:textId="77777777" w:rsidR="001F0B9D" w:rsidRPr="001F0B9D" w:rsidRDefault="001F0B9D" w:rsidP="001F0B9D">
      <w:pPr>
        <w:tabs>
          <w:tab w:val="left" w:pos="567"/>
          <w:tab w:val="left" w:pos="1701"/>
        </w:tabs>
        <w:rPr>
          <w:rFonts w:asciiTheme="minorHAnsi" w:hAnsiTheme="minorHAnsi"/>
          <w:sz w:val="22"/>
          <w:szCs w:val="22"/>
        </w:rPr>
      </w:pPr>
    </w:p>
    <w:p w14:paraId="7056F536"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530A069C" w14:textId="77777777" w:rsidR="001F0B9D" w:rsidRPr="001F0B9D" w:rsidRDefault="001F0B9D" w:rsidP="001F0B9D">
      <w:pPr>
        <w:tabs>
          <w:tab w:val="right" w:pos="4750"/>
          <w:tab w:val="right" w:pos="5606"/>
        </w:tabs>
        <w:ind w:left="70"/>
        <w:rPr>
          <w:rFonts w:asciiTheme="minorHAnsi" w:hAnsiTheme="minorHAnsi"/>
          <w:sz w:val="22"/>
          <w:szCs w:val="22"/>
        </w:rPr>
      </w:pPr>
    </w:p>
    <w:p w14:paraId="42AC8163" w14:textId="77777777" w:rsidR="001F0B9D" w:rsidRPr="001F0B9D" w:rsidRDefault="001F0B9D" w:rsidP="001F0B9D">
      <w:pPr>
        <w:tabs>
          <w:tab w:val="right" w:pos="4750"/>
          <w:tab w:val="right" w:pos="5606"/>
        </w:tabs>
        <w:ind w:left="70"/>
        <w:rPr>
          <w:rFonts w:asciiTheme="minorHAnsi" w:hAnsiTheme="minorHAnsi"/>
          <w:sz w:val="22"/>
          <w:szCs w:val="22"/>
        </w:rPr>
      </w:pPr>
    </w:p>
    <w:p w14:paraId="6EEC9053" w14:textId="77777777" w:rsidR="001F0B9D" w:rsidRPr="001F0B9D" w:rsidRDefault="001F0B9D" w:rsidP="001F0B9D">
      <w:pPr>
        <w:tabs>
          <w:tab w:val="right" w:pos="4750"/>
          <w:tab w:val="right" w:pos="5606"/>
        </w:tabs>
        <w:ind w:left="70"/>
        <w:rPr>
          <w:rFonts w:asciiTheme="minorHAnsi" w:hAnsiTheme="minorHAnsi"/>
          <w:sz w:val="22"/>
          <w:szCs w:val="22"/>
        </w:rPr>
      </w:pPr>
    </w:p>
    <w:p w14:paraId="0469A66F" w14:textId="77777777" w:rsidR="001F0B9D" w:rsidRPr="001F0B9D" w:rsidRDefault="001F0B9D" w:rsidP="001F0B9D">
      <w:pPr>
        <w:tabs>
          <w:tab w:val="right" w:pos="4750"/>
          <w:tab w:val="right" w:pos="5606"/>
        </w:tabs>
        <w:ind w:left="70"/>
        <w:rPr>
          <w:rFonts w:asciiTheme="minorHAnsi" w:hAnsiTheme="minorHAnsi"/>
          <w:sz w:val="22"/>
          <w:szCs w:val="22"/>
        </w:rPr>
      </w:pPr>
    </w:p>
    <w:p w14:paraId="6422A18D" w14:textId="77777777" w:rsidR="001F0B9D" w:rsidRPr="001F0B9D" w:rsidRDefault="001F0B9D" w:rsidP="001F0B9D">
      <w:pPr>
        <w:tabs>
          <w:tab w:val="right" w:pos="4750"/>
          <w:tab w:val="right" w:pos="5606"/>
        </w:tabs>
        <w:ind w:left="70"/>
        <w:rPr>
          <w:rFonts w:asciiTheme="minorHAnsi" w:hAnsiTheme="minorHAnsi"/>
          <w:sz w:val="22"/>
          <w:szCs w:val="22"/>
        </w:rPr>
      </w:pPr>
    </w:p>
    <w:p w14:paraId="1F9C8507"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52A8191C"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5D83086"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21CA46FE"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DB3B" w14:textId="77777777" w:rsidR="003A65C3" w:rsidRDefault="003A65C3">
      <w:r>
        <w:separator/>
      </w:r>
    </w:p>
  </w:endnote>
  <w:endnote w:type="continuationSeparator" w:id="0">
    <w:p w14:paraId="69800851" w14:textId="77777777" w:rsidR="003A65C3" w:rsidRDefault="003A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D26B"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79171182"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DF8A"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556A41">
      <w:rPr>
        <w:b/>
        <w:bCs/>
        <w:i/>
        <w:noProof/>
        <w:sz w:val="22"/>
        <w:szCs w:val="22"/>
      </w:rPr>
      <w:t>3</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556A41">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BC90" w14:textId="77777777" w:rsidR="003A65C3" w:rsidRDefault="003A65C3">
      <w:r>
        <w:separator/>
      </w:r>
    </w:p>
  </w:footnote>
  <w:footnote w:type="continuationSeparator" w:id="0">
    <w:p w14:paraId="6C19E19A" w14:textId="77777777" w:rsidR="003A65C3" w:rsidRDefault="003A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E12A2"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103A" w14:textId="77777777" w:rsidR="00C73765" w:rsidRDefault="00556A41" w:rsidP="00C73765">
    <w:pPr>
      <w:pStyle w:val="Zhlav"/>
      <w:jc w:val="center"/>
    </w:pPr>
    <w:r w:rsidRPr="009A12C6">
      <w:rPr>
        <w:noProof/>
      </w:rPr>
      <w:drawing>
        <wp:anchor distT="0" distB="0" distL="114300" distR="114300" simplePos="0" relativeHeight="251659264" behindDoc="1" locked="0" layoutInCell="1" allowOverlap="1" wp14:anchorId="62E4233F" wp14:editId="65290240">
          <wp:simplePos x="0" y="0"/>
          <wp:positionH relativeFrom="column">
            <wp:posOffset>2019300</wp:posOffset>
          </wp:positionH>
          <wp:positionV relativeFrom="paragraph">
            <wp:posOffset>166255</wp:posOffset>
          </wp:positionV>
          <wp:extent cx="1720800" cy="673200"/>
          <wp:effectExtent l="0" t="0" r="0" b="0"/>
          <wp:wrapNone/>
          <wp:docPr id="8" name="Obrázek 8" descr="VŠB-TUO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VŠB-TUO 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343D5C"/>
    <w:multiLevelType w:val="multilevel"/>
    <w:tmpl w:val="14A415C0"/>
    <w:lvl w:ilvl="0">
      <w:start w:val="6"/>
      <w:numFmt w:val="decimal"/>
      <w:lvlText w:val="%1"/>
      <w:lvlJc w:val="left"/>
      <w:pPr>
        <w:tabs>
          <w:tab w:val="num" w:pos="360"/>
        </w:tabs>
        <w:ind w:left="360" w:hanging="360"/>
      </w:pPr>
      <w:rPr>
        <w:rFonts w:hint="default"/>
      </w:rPr>
    </w:lvl>
    <w:lvl w:ilvl="1">
      <w:start w:val="2"/>
      <w:numFmt w:val="decimal"/>
      <w:lvlText w:val="4.%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5657B5F"/>
    <w:multiLevelType w:val="multilevel"/>
    <w:tmpl w:val="83D05F8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7" w15:restartNumberingAfterBreak="0">
    <w:nsid w:val="163B7FA1"/>
    <w:multiLevelType w:val="multilevel"/>
    <w:tmpl w:val="11207206"/>
    <w:lvl w:ilvl="0">
      <w:start w:val="1"/>
      <w:numFmt w:val="lowerLetter"/>
      <w:lvlText w:val="%1)"/>
      <w:lvlJc w:val="left"/>
      <w:pPr>
        <w:tabs>
          <w:tab w:val="num" w:pos="1429"/>
        </w:tabs>
        <w:ind w:left="1429" w:hanging="360"/>
      </w:pPr>
      <w:rPr>
        <w:rFonts w:hint="default"/>
        <w:b w:val="0"/>
        <w:i w:val="0"/>
        <w:sz w:val="24"/>
      </w:rPr>
    </w:lvl>
    <w:lvl w:ilvl="1">
      <w:start w:val="1"/>
      <w:numFmt w:val="decimal"/>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15:restartNumberingAfterBreak="0">
    <w:nsid w:val="17BA5FED"/>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C6FCB"/>
    <w:multiLevelType w:val="multilevel"/>
    <w:tmpl w:val="D0A839FE"/>
    <w:lvl w:ilvl="0">
      <w:start w:val="2"/>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360"/>
        </w:tabs>
        <w:ind w:left="360" w:hanging="360"/>
      </w:pPr>
      <w:rPr>
        <w:rFonts w:ascii="Arial" w:hAnsi="Arial" w:cs="Arial"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720"/>
        </w:tabs>
        <w:ind w:left="720" w:hanging="72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rPr>
    </w:lvl>
  </w:abstractNum>
  <w:abstractNum w:abstractNumId="11" w15:restartNumberingAfterBreak="0">
    <w:nsid w:val="1BD025CF"/>
    <w:multiLevelType w:val="hybridMultilevel"/>
    <w:tmpl w:val="AE6E1F2C"/>
    <w:lvl w:ilvl="0" w:tplc="1BD62FC8">
      <w:start w:val="1"/>
      <w:numFmt w:val="lowerLetter"/>
      <w:lvlText w:val="%1)"/>
      <w:lvlJc w:val="left"/>
      <w:pPr>
        <w:tabs>
          <w:tab w:val="num" w:pos="1069"/>
        </w:tabs>
        <w:ind w:left="1069" w:hanging="360"/>
      </w:pPr>
      <w:rPr>
        <w:rFonts w:hint="default"/>
        <w:b w:val="0"/>
        <w:i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0F5629"/>
    <w:multiLevelType w:val="hybridMultilevel"/>
    <w:tmpl w:val="9DD80A0A"/>
    <w:lvl w:ilvl="0" w:tplc="98EE5FB2">
      <w:start w:val="1"/>
      <w:numFmt w:val="decimal"/>
      <w:lvlText w:val="%1."/>
      <w:lvlJc w:val="left"/>
      <w:pPr>
        <w:tabs>
          <w:tab w:val="num" w:pos="720"/>
        </w:tabs>
        <w:ind w:left="720" w:hanging="360"/>
      </w:pPr>
    </w:lvl>
    <w:lvl w:ilvl="1" w:tplc="9BFA6B9C">
      <w:numFmt w:val="none"/>
      <w:lvlText w:val=""/>
      <w:lvlJc w:val="left"/>
      <w:pPr>
        <w:tabs>
          <w:tab w:val="num" w:pos="360"/>
        </w:tabs>
      </w:pPr>
    </w:lvl>
    <w:lvl w:ilvl="2" w:tplc="D9066846">
      <w:numFmt w:val="none"/>
      <w:lvlText w:val=""/>
      <w:lvlJc w:val="left"/>
      <w:pPr>
        <w:tabs>
          <w:tab w:val="num" w:pos="360"/>
        </w:tabs>
      </w:pPr>
    </w:lvl>
    <w:lvl w:ilvl="3" w:tplc="A328ABD8">
      <w:numFmt w:val="none"/>
      <w:lvlText w:val=""/>
      <w:lvlJc w:val="left"/>
      <w:pPr>
        <w:tabs>
          <w:tab w:val="num" w:pos="360"/>
        </w:tabs>
      </w:pPr>
    </w:lvl>
    <w:lvl w:ilvl="4" w:tplc="0D56F9B2">
      <w:numFmt w:val="none"/>
      <w:lvlText w:val=""/>
      <w:lvlJc w:val="left"/>
      <w:pPr>
        <w:tabs>
          <w:tab w:val="num" w:pos="360"/>
        </w:tabs>
      </w:pPr>
    </w:lvl>
    <w:lvl w:ilvl="5" w:tplc="A7A63C56">
      <w:numFmt w:val="none"/>
      <w:lvlText w:val=""/>
      <w:lvlJc w:val="left"/>
      <w:pPr>
        <w:tabs>
          <w:tab w:val="num" w:pos="360"/>
        </w:tabs>
      </w:pPr>
    </w:lvl>
    <w:lvl w:ilvl="6" w:tplc="FC04E6E6">
      <w:numFmt w:val="none"/>
      <w:lvlText w:val=""/>
      <w:lvlJc w:val="left"/>
      <w:pPr>
        <w:tabs>
          <w:tab w:val="num" w:pos="360"/>
        </w:tabs>
      </w:pPr>
    </w:lvl>
    <w:lvl w:ilvl="7" w:tplc="AFDC18FC">
      <w:numFmt w:val="none"/>
      <w:lvlText w:val=""/>
      <w:lvlJc w:val="left"/>
      <w:pPr>
        <w:tabs>
          <w:tab w:val="num" w:pos="360"/>
        </w:tabs>
      </w:pPr>
    </w:lvl>
    <w:lvl w:ilvl="8" w:tplc="E5D00286">
      <w:numFmt w:val="none"/>
      <w:lvlText w:val=""/>
      <w:lvlJc w:val="left"/>
      <w:pPr>
        <w:tabs>
          <w:tab w:val="num" w:pos="360"/>
        </w:tabs>
      </w:pPr>
    </w:lvl>
  </w:abstractNum>
  <w:abstractNum w:abstractNumId="17"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0"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2E34D276">
      <w:start w:val="1"/>
      <w:numFmt w:val="bullet"/>
      <w:lvlText w:val=""/>
      <w:lvlJc w:val="left"/>
      <w:pPr>
        <w:tabs>
          <w:tab w:val="num" w:pos="1365"/>
        </w:tabs>
        <w:ind w:left="1365" w:hanging="360"/>
      </w:pPr>
      <w:rPr>
        <w:rFonts w:ascii="Symbol" w:hAnsi="Symbol" w:hint="default"/>
        <w:color w:val="auto"/>
        <w:sz w:val="20"/>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3"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394267DB"/>
    <w:multiLevelType w:val="multilevel"/>
    <w:tmpl w:val="E520B0A6"/>
    <w:lvl w:ilvl="0">
      <w:start w:val="1"/>
      <w:numFmt w:val="decimal"/>
      <w:lvlText w:val="%1."/>
      <w:lvlJc w:val="left"/>
      <w:pPr>
        <w:tabs>
          <w:tab w:val="num" w:pos="360"/>
        </w:tabs>
        <w:ind w:left="283" w:hanging="283"/>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FB27D8"/>
    <w:multiLevelType w:val="hybridMultilevel"/>
    <w:tmpl w:val="6444F012"/>
    <w:lvl w:ilvl="0" w:tplc="2E34D276">
      <w:start w:val="1"/>
      <w:numFmt w:val="bullet"/>
      <w:lvlText w:val=""/>
      <w:lvlJc w:val="left"/>
      <w:pPr>
        <w:tabs>
          <w:tab w:val="num" w:pos="2226"/>
        </w:tabs>
        <w:ind w:left="2226" w:hanging="360"/>
      </w:pPr>
      <w:rPr>
        <w:rFonts w:ascii="Symbol" w:hAnsi="Symbol" w:hint="default"/>
        <w:color w:val="auto"/>
        <w:sz w:val="20"/>
      </w:rPr>
    </w:lvl>
    <w:lvl w:ilvl="1" w:tplc="04050003" w:tentative="1">
      <w:start w:val="1"/>
      <w:numFmt w:val="bullet"/>
      <w:lvlText w:val="o"/>
      <w:lvlJc w:val="left"/>
      <w:pPr>
        <w:tabs>
          <w:tab w:val="num" w:pos="1446"/>
        </w:tabs>
        <w:ind w:left="1446" w:hanging="360"/>
      </w:pPr>
      <w:rPr>
        <w:rFonts w:ascii="Courier New" w:hAnsi="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0A2978"/>
    <w:multiLevelType w:val="hybridMultilevel"/>
    <w:tmpl w:val="A8180FF2"/>
    <w:lvl w:ilvl="0" w:tplc="B7280936">
      <w:start w:val="2"/>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CBF617E"/>
    <w:multiLevelType w:val="hybridMultilevel"/>
    <w:tmpl w:val="D77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A7296F"/>
    <w:multiLevelType w:val="hybridMultilevel"/>
    <w:tmpl w:val="FC6097C2"/>
    <w:lvl w:ilvl="0" w:tplc="8EAA769E">
      <w:start w:val="1"/>
      <w:numFmt w:val="decimal"/>
      <w:lvlText w:val="%1."/>
      <w:lvlJc w:val="left"/>
      <w:pPr>
        <w:tabs>
          <w:tab w:val="num" w:pos="360"/>
        </w:tabs>
        <w:ind w:left="283" w:hanging="283"/>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7" w15:restartNumberingAfterBreak="0">
    <w:nsid w:val="64C112B5"/>
    <w:multiLevelType w:val="hybridMultilevel"/>
    <w:tmpl w:val="66986964"/>
    <w:lvl w:ilvl="0" w:tplc="CD56E26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696F1579"/>
    <w:multiLevelType w:val="hybridMultilevel"/>
    <w:tmpl w:val="4E56B7D4"/>
    <w:lvl w:ilvl="0" w:tplc="A6A8FF1A">
      <w:start w:val="13"/>
      <w:numFmt w:val="bullet"/>
      <w:lvlText w:val="-"/>
      <w:lvlJc w:val="left"/>
      <w:pPr>
        <w:tabs>
          <w:tab w:val="num" w:pos="900"/>
        </w:tabs>
        <w:ind w:left="900" w:hanging="360"/>
      </w:pPr>
      <w:rPr>
        <w:rFonts w:ascii="Times New Roman" w:eastAsia="Times New Roman" w:hAnsi="Times New Roman" w:cs="Times New Roman" w:hint="default"/>
        <w:b/>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41"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CB72C6"/>
    <w:multiLevelType w:val="hybridMultilevel"/>
    <w:tmpl w:val="69C29814"/>
    <w:lvl w:ilvl="0" w:tplc="FA645CA0">
      <w:start w:val="1"/>
      <w:numFmt w:val="lowerLetter"/>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9"/>
  </w:num>
  <w:num w:numId="2">
    <w:abstractNumId w:val="22"/>
  </w:num>
  <w:num w:numId="3">
    <w:abstractNumId w:val="42"/>
  </w:num>
  <w:num w:numId="4">
    <w:abstractNumId w:val="49"/>
  </w:num>
  <w:num w:numId="5">
    <w:abstractNumId w:val="13"/>
  </w:num>
  <w:num w:numId="6">
    <w:abstractNumId w:val="27"/>
  </w:num>
  <w:num w:numId="7">
    <w:abstractNumId w:val="17"/>
  </w:num>
  <w:num w:numId="8">
    <w:abstractNumId w:val="36"/>
  </w:num>
  <w:num w:numId="9">
    <w:abstractNumId w:val="24"/>
  </w:num>
  <w:num w:numId="10">
    <w:abstractNumId w:val="40"/>
  </w:num>
  <w:num w:numId="11">
    <w:abstractNumId w:val="43"/>
  </w:num>
  <w:num w:numId="12">
    <w:abstractNumId w:val="28"/>
  </w:num>
  <w:num w:numId="13">
    <w:abstractNumId w:val="2"/>
  </w:num>
  <w:num w:numId="14">
    <w:abstractNumId w:val="23"/>
  </w:num>
  <w:num w:numId="15">
    <w:abstractNumId w:val="45"/>
  </w:num>
  <w:num w:numId="16">
    <w:abstractNumId w:val="41"/>
  </w:num>
  <w:num w:numId="17">
    <w:abstractNumId w:val="3"/>
  </w:num>
  <w:num w:numId="18">
    <w:abstractNumId w:val="31"/>
  </w:num>
  <w:num w:numId="19">
    <w:abstractNumId w:val="12"/>
  </w:num>
  <w:num w:numId="20">
    <w:abstractNumId w:val="48"/>
  </w:num>
  <w:num w:numId="21">
    <w:abstractNumId w:val="33"/>
  </w:num>
  <w:num w:numId="22">
    <w:abstractNumId w:val="3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num>
  <w:num w:numId="27">
    <w:abstractNumId w:val="39"/>
  </w:num>
  <w:num w:numId="28">
    <w:abstractNumId w:val="50"/>
  </w:num>
  <w:num w:numId="29">
    <w:abstractNumId w:val="4"/>
  </w:num>
  <w:num w:numId="30">
    <w:abstractNumId w:val="26"/>
  </w:num>
  <w:num w:numId="31">
    <w:abstractNumId w:val="18"/>
  </w:num>
  <w:num w:numId="32">
    <w:abstractNumId w:val="29"/>
  </w:num>
  <w:num w:numId="33">
    <w:abstractNumId w:val="6"/>
  </w:num>
  <w:num w:numId="34">
    <w:abstractNumId w:val="46"/>
  </w:num>
  <w:num w:numId="35">
    <w:abstractNumId w:val="44"/>
  </w:num>
  <w:num w:numId="36">
    <w:abstractNumId w:val="30"/>
  </w:num>
  <w:num w:numId="37">
    <w:abstractNumId w:val="9"/>
  </w:num>
  <w:num w:numId="38">
    <w:abstractNumId w:val="35"/>
  </w:num>
  <w:num w:numId="39">
    <w:abstractNumId w:val="25"/>
  </w:num>
  <w:num w:numId="40">
    <w:abstractNumId w:val="7"/>
  </w:num>
  <w:num w:numId="41">
    <w:abstractNumId w:val="11"/>
  </w:num>
  <w:num w:numId="42">
    <w:abstractNumId w:val="10"/>
  </w:num>
  <w:num w:numId="43">
    <w:abstractNumId w:val="38"/>
  </w:num>
  <w:num w:numId="44">
    <w:abstractNumId w:val="47"/>
  </w:num>
  <w:num w:numId="45">
    <w:abstractNumId w:val="21"/>
  </w:num>
  <w:num w:numId="46">
    <w:abstractNumId w:val="34"/>
  </w:num>
  <w:num w:numId="47">
    <w:abstractNumId w:val="14"/>
  </w:num>
  <w:num w:numId="48">
    <w:abstractNumId w:val="32"/>
  </w:num>
  <w:num w:numId="49">
    <w:abstractNumId w:val="15"/>
  </w:num>
  <w:num w:numId="5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1DFE"/>
    <w:rsid w:val="0001211A"/>
    <w:rsid w:val="00016778"/>
    <w:rsid w:val="00016A01"/>
    <w:rsid w:val="0002452A"/>
    <w:rsid w:val="00026D23"/>
    <w:rsid w:val="000312C3"/>
    <w:rsid w:val="000343B0"/>
    <w:rsid w:val="00040CB9"/>
    <w:rsid w:val="00041B06"/>
    <w:rsid w:val="000423DE"/>
    <w:rsid w:val="00046CD5"/>
    <w:rsid w:val="000477B9"/>
    <w:rsid w:val="00047FF0"/>
    <w:rsid w:val="0005184A"/>
    <w:rsid w:val="000522DA"/>
    <w:rsid w:val="00065082"/>
    <w:rsid w:val="00067578"/>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27859"/>
    <w:rsid w:val="00132283"/>
    <w:rsid w:val="00133A5B"/>
    <w:rsid w:val="00134B95"/>
    <w:rsid w:val="00137A7A"/>
    <w:rsid w:val="0014279B"/>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5142"/>
    <w:rsid w:val="00185D15"/>
    <w:rsid w:val="00191F09"/>
    <w:rsid w:val="00192292"/>
    <w:rsid w:val="00196456"/>
    <w:rsid w:val="001A01D3"/>
    <w:rsid w:val="001A1B23"/>
    <w:rsid w:val="001A5CF7"/>
    <w:rsid w:val="001A64A5"/>
    <w:rsid w:val="001B09A3"/>
    <w:rsid w:val="001B2B18"/>
    <w:rsid w:val="001B52D9"/>
    <w:rsid w:val="001B7824"/>
    <w:rsid w:val="001C0E98"/>
    <w:rsid w:val="001C3379"/>
    <w:rsid w:val="001D3917"/>
    <w:rsid w:val="001D3AB0"/>
    <w:rsid w:val="001D4C6B"/>
    <w:rsid w:val="001D732F"/>
    <w:rsid w:val="001E1421"/>
    <w:rsid w:val="001E15DD"/>
    <w:rsid w:val="001E3F5F"/>
    <w:rsid w:val="001E5BBA"/>
    <w:rsid w:val="001E67FD"/>
    <w:rsid w:val="001E697C"/>
    <w:rsid w:val="001F0B9D"/>
    <w:rsid w:val="001F3E31"/>
    <w:rsid w:val="001F579F"/>
    <w:rsid w:val="001F5A2B"/>
    <w:rsid w:val="001F5AAC"/>
    <w:rsid w:val="00201C77"/>
    <w:rsid w:val="00206455"/>
    <w:rsid w:val="002074B0"/>
    <w:rsid w:val="00207F93"/>
    <w:rsid w:val="00210A81"/>
    <w:rsid w:val="002158C9"/>
    <w:rsid w:val="00216DD1"/>
    <w:rsid w:val="00217835"/>
    <w:rsid w:val="00220BA8"/>
    <w:rsid w:val="0022154D"/>
    <w:rsid w:val="00224988"/>
    <w:rsid w:val="00226049"/>
    <w:rsid w:val="00226B50"/>
    <w:rsid w:val="00227C3E"/>
    <w:rsid w:val="00232DBF"/>
    <w:rsid w:val="002332C4"/>
    <w:rsid w:val="00234967"/>
    <w:rsid w:val="002354B5"/>
    <w:rsid w:val="002372B8"/>
    <w:rsid w:val="0024199F"/>
    <w:rsid w:val="00243AF8"/>
    <w:rsid w:val="00244D93"/>
    <w:rsid w:val="00247736"/>
    <w:rsid w:val="002507CE"/>
    <w:rsid w:val="002511DE"/>
    <w:rsid w:val="00251C26"/>
    <w:rsid w:val="00252677"/>
    <w:rsid w:val="0025431D"/>
    <w:rsid w:val="00263166"/>
    <w:rsid w:val="0026590D"/>
    <w:rsid w:val="0027181A"/>
    <w:rsid w:val="00271922"/>
    <w:rsid w:val="0027243F"/>
    <w:rsid w:val="002772F2"/>
    <w:rsid w:val="00290697"/>
    <w:rsid w:val="00290F09"/>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1EA8"/>
    <w:rsid w:val="0030531A"/>
    <w:rsid w:val="003109C8"/>
    <w:rsid w:val="00320CFA"/>
    <w:rsid w:val="0032666D"/>
    <w:rsid w:val="00327071"/>
    <w:rsid w:val="00334897"/>
    <w:rsid w:val="00342081"/>
    <w:rsid w:val="00342BC1"/>
    <w:rsid w:val="0034498B"/>
    <w:rsid w:val="00346E17"/>
    <w:rsid w:val="00350380"/>
    <w:rsid w:val="0035045D"/>
    <w:rsid w:val="00350574"/>
    <w:rsid w:val="003520A6"/>
    <w:rsid w:val="00354E6B"/>
    <w:rsid w:val="0035650D"/>
    <w:rsid w:val="00357CA9"/>
    <w:rsid w:val="00362B5A"/>
    <w:rsid w:val="0036380E"/>
    <w:rsid w:val="00364AD9"/>
    <w:rsid w:val="003674C7"/>
    <w:rsid w:val="00372467"/>
    <w:rsid w:val="0037329E"/>
    <w:rsid w:val="00376C97"/>
    <w:rsid w:val="003815F5"/>
    <w:rsid w:val="003818B3"/>
    <w:rsid w:val="00381C33"/>
    <w:rsid w:val="00382572"/>
    <w:rsid w:val="00386FC9"/>
    <w:rsid w:val="00390229"/>
    <w:rsid w:val="00393D29"/>
    <w:rsid w:val="003948ED"/>
    <w:rsid w:val="003A04F6"/>
    <w:rsid w:val="003A2BC2"/>
    <w:rsid w:val="003A33AE"/>
    <w:rsid w:val="003A65C3"/>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22ED"/>
    <w:rsid w:val="00402A4C"/>
    <w:rsid w:val="00413568"/>
    <w:rsid w:val="00416A42"/>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1762"/>
    <w:rsid w:val="004736AF"/>
    <w:rsid w:val="00474EE3"/>
    <w:rsid w:val="004759BE"/>
    <w:rsid w:val="00481F2B"/>
    <w:rsid w:val="004842AD"/>
    <w:rsid w:val="0049285E"/>
    <w:rsid w:val="00496FC0"/>
    <w:rsid w:val="004A02E5"/>
    <w:rsid w:val="004A090F"/>
    <w:rsid w:val="004A16DA"/>
    <w:rsid w:val="004A2185"/>
    <w:rsid w:val="004A492C"/>
    <w:rsid w:val="004A5ADD"/>
    <w:rsid w:val="004B0624"/>
    <w:rsid w:val="004B0636"/>
    <w:rsid w:val="004B6679"/>
    <w:rsid w:val="004B6C9D"/>
    <w:rsid w:val="004C04B7"/>
    <w:rsid w:val="004C1AFF"/>
    <w:rsid w:val="004C2E90"/>
    <w:rsid w:val="004C3E20"/>
    <w:rsid w:val="004C40FE"/>
    <w:rsid w:val="004C4A2F"/>
    <w:rsid w:val="004C6AE7"/>
    <w:rsid w:val="004D056C"/>
    <w:rsid w:val="004D2B1F"/>
    <w:rsid w:val="004D64FF"/>
    <w:rsid w:val="004D651F"/>
    <w:rsid w:val="004D7508"/>
    <w:rsid w:val="004E6B21"/>
    <w:rsid w:val="004E76D4"/>
    <w:rsid w:val="004F22D4"/>
    <w:rsid w:val="004F24C7"/>
    <w:rsid w:val="004F5726"/>
    <w:rsid w:val="004F57FB"/>
    <w:rsid w:val="00500B81"/>
    <w:rsid w:val="00505878"/>
    <w:rsid w:val="00507C78"/>
    <w:rsid w:val="00512DD6"/>
    <w:rsid w:val="00517B34"/>
    <w:rsid w:val="00521700"/>
    <w:rsid w:val="0052215A"/>
    <w:rsid w:val="00522FB9"/>
    <w:rsid w:val="00533C0A"/>
    <w:rsid w:val="00534A7E"/>
    <w:rsid w:val="00547A11"/>
    <w:rsid w:val="00551ACB"/>
    <w:rsid w:val="0055327D"/>
    <w:rsid w:val="00554019"/>
    <w:rsid w:val="00555200"/>
    <w:rsid w:val="00555253"/>
    <w:rsid w:val="00555469"/>
    <w:rsid w:val="005555A1"/>
    <w:rsid w:val="0055694B"/>
    <w:rsid w:val="00556A41"/>
    <w:rsid w:val="00556D73"/>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B6B"/>
    <w:rsid w:val="005F4BE3"/>
    <w:rsid w:val="005F7EA0"/>
    <w:rsid w:val="0060183C"/>
    <w:rsid w:val="006032C0"/>
    <w:rsid w:val="00603525"/>
    <w:rsid w:val="006040CE"/>
    <w:rsid w:val="006116F2"/>
    <w:rsid w:val="00625611"/>
    <w:rsid w:val="006277D7"/>
    <w:rsid w:val="006305FB"/>
    <w:rsid w:val="00633855"/>
    <w:rsid w:val="006346AD"/>
    <w:rsid w:val="00637101"/>
    <w:rsid w:val="00637D2D"/>
    <w:rsid w:val="006417BA"/>
    <w:rsid w:val="00641B89"/>
    <w:rsid w:val="0064207C"/>
    <w:rsid w:val="006467C5"/>
    <w:rsid w:val="0065206D"/>
    <w:rsid w:val="00653A76"/>
    <w:rsid w:val="00654405"/>
    <w:rsid w:val="006565D8"/>
    <w:rsid w:val="00664413"/>
    <w:rsid w:val="00664875"/>
    <w:rsid w:val="0066623A"/>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5506"/>
    <w:rsid w:val="006A67B8"/>
    <w:rsid w:val="006B0306"/>
    <w:rsid w:val="006B044C"/>
    <w:rsid w:val="006B3000"/>
    <w:rsid w:val="006C165F"/>
    <w:rsid w:val="006C46D6"/>
    <w:rsid w:val="006C5AE2"/>
    <w:rsid w:val="006C5D9C"/>
    <w:rsid w:val="006C6A95"/>
    <w:rsid w:val="006C7EE1"/>
    <w:rsid w:val="006D5662"/>
    <w:rsid w:val="006D66AE"/>
    <w:rsid w:val="006D78D5"/>
    <w:rsid w:val="006E29E0"/>
    <w:rsid w:val="006E5155"/>
    <w:rsid w:val="006E5D29"/>
    <w:rsid w:val="006F1F87"/>
    <w:rsid w:val="006F6161"/>
    <w:rsid w:val="006F756F"/>
    <w:rsid w:val="00701CED"/>
    <w:rsid w:val="00702646"/>
    <w:rsid w:val="00705D48"/>
    <w:rsid w:val="00711A87"/>
    <w:rsid w:val="00716A74"/>
    <w:rsid w:val="007212A5"/>
    <w:rsid w:val="0072434B"/>
    <w:rsid w:val="00725E94"/>
    <w:rsid w:val="007260B9"/>
    <w:rsid w:val="007306D7"/>
    <w:rsid w:val="00731844"/>
    <w:rsid w:val="00731F56"/>
    <w:rsid w:val="007348DB"/>
    <w:rsid w:val="007359DC"/>
    <w:rsid w:val="00736181"/>
    <w:rsid w:val="007361F7"/>
    <w:rsid w:val="0073667C"/>
    <w:rsid w:val="00736EEA"/>
    <w:rsid w:val="00737AEB"/>
    <w:rsid w:val="007429A0"/>
    <w:rsid w:val="007441C7"/>
    <w:rsid w:val="00745944"/>
    <w:rsid w:val="00747226"/>
    <w:rsid w:val="00750AE6"/>
    <w:rsid w:val="00753B4D"/>
    <w:rsid w:val="00755423"/>
    <w:rsid w:val="00760BEF"/>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349C"/>
    <w:rsid w:val="007A7447"/>
    <w:rsid w:val="007A777F"/>
    <w:rsid w:val="007A7ACB"/>
    <w:rsid w:val="007B1B97"/>
    <w:rsid w:val="007B4F7C"/>
    <w:rsid w:val="007B5EC3"/>
    <w:rsid w:val="007C30B1"/>
    <w:rsid w:val="007C3C0F"/>
    <w:rsid w:val="007C6DC2"/>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16B8"/>
    <w:rsid w:val="00813341"/>
    <w:rsid w:val="00813B45"/>
    <w:rsid w:val="008218E9"/>
    <w:rsid w:val="0082321A"/>
    <w:rsid w:val="0083246A"/>
    <w:rsid w:val="00835935"/>
    <w:rsid w:val="00840056"/>
    <w:rsid w:val="00844A0B"/>
    <w:rsid w:val="00846371"/>
    <w:rsid w:val="008463D1"/>
    <w:rsid w:val="00846B23"/>
    <w:rsid w:val="00847B40"/>
    <w:rsid w:val="00847BA5"/>
    <w:rsid w:val="008519C2"/>
    <w:rsid w:val="008535C7"/>
    <w:rsid w:val="00855BF6"/>
    <w:rsid w:val="008634DA"/>
    <w:rsid w:val="00865404"/>
    <w:rsid w:val="00866640"/>
    <w:rsid w:val="008739FA"/>
    <w:rsid w:val="00873F81"/>
    <w:rsid w:val="008748C4"/>
    <w:rsid w:val="00875C2E"/>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6D49"/>
    <w:rsid w:val="00966FA8"/>
    <w:rsid w:val="00970702"/>
    <w:rsid w:val="009827C4"/>
    <w:rsid w:val="00985B26"/>
    <w:rsid w:val="00990E0A"/>
    <w:rsid w:val="00991530"/>
    <w:rsid w:val="00991F74"/>
    <w:rsid w:val="00992CB4"/>
    <w:rsid w:val="00993288"/>
    <w:rsid w:val="00994059"/>
    <w:rsid w:val="009978E3"/>
    <w:rsid w:val="00997E6B"/>
    <w:rsid w:val="009A38A8"/>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472A"/>
    <w:rsid w:val="009D5AD9"/>
    <w:rsid w:val="009E3F7B"/>
    <w:rsid w:val="009E4A7B"/>
    <w:rsid w:val="009E52AE"/>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AFB"/>
    <w:rsid w:val="00AC2CBA"/>
    <w:rsid w:val="00AC2D5E"/>
    <w:rsid w:val="00AC3F09"/>
    <w:rsid w:val="00AD19EE"/>
    <w:rsid w:val="00AD29EC"/>
    <w:rsid w:val="00AD57AA"/>
    <w:rsid w:val="00AD6F88"/>
    <w:rsid w:val="00AE03FB"/>
    <w:rsid w:val="00AE7FBD"/>
    <w:rsid w:val="00AF0746"/>
    <w:rsid w:val="00AF4D58"/>
    <w:rsid w:val="00AF5BB1"/>
    <w:rsid w:val="00B00AA2"/>
    <w:rsid w:val="00B03EE4"/>
    <w:rsid w:val="00B0447F"/>
    <w:rsid w:val="00B103B2"/>
    <w:rsid w:val="00B10703"/>
    <w:rsid w:val="00B10CFA"/>
    <w:rsid w:val="00B11229"/>
    <w:rsid w:val="00B12389"/>
    <w:rsid w:val="00B12446"/>
    <w:rsid w:val="00B13367"/>
    <w:rsid w:val="00B13A04"/>
    <w:rsid w:val="00B14268"/>
    <w:rsid w:val="00B14551"/>
    <w:rsid w:val="00B16A2F"/>
    <w:rsid w:val="00B22F2D"/>
    <w:rsid w:val="00B22F9B"/>
    <w:rsid w:val="00B23A8D"/>
    <w:rsid w:val="00B3157C"/>
    <w:rsid w:val="00B32B68"/>
    <w:rsid w:val="00B435E3"/>
    <w:rsid w:val="00B50E54"/>
    <w:rsid w:val="00B5114E"/>
    <w:rsid w:val="00B54BCB"/>
    <w:rsid w:val="00B60DD9"/>
    <w:rsid w:val="00B61944"/>
    <w:rsid w:val="00B6645D"/>
    <w:rsid w:val="00B66FF6"/>
    <w:rsid w:val="00B70B8B"/>
    <w:rsid w:val="00B74233"/>
    <w:rsid w:val="00B7434E"/>
    <w:rsid w:val="00B75C1F"/>
    <w:rsid w:val="00B76210"/>
    <w:rsid w:val="00B77FC5"/>
    <w:rsid w:val="00B80AD6"/>
    <w:rsid w:val="00B840E2"/>
    <w:rsid w:val="00B86AD5"/>
    <w:rsid w:val="00B93CF8"/>
    <w:rsid w:val="00B95FB3"/>
    <w:rsid w:val="00B968C0"/>
    <w:rsid w:val="00BA1C06"/>
    <w:rsid w:val="00BA64B6"/>
    <w:rsid w:val="00BA6CB5"/>
    <w:rsid w:val="00BB2210"/>
    <w:rsid w:val="00BB3C7E"/>
    <w:rsid w:val="00BB435D"/>
    <w:rsid w:val="00BB49C6"/>
    <w:rsid w:val="00BB7CCC"/>
    <w:rsid w:val="00BC08B9"/>
    <w:rsid w:val="00BC2CFC"/>
    <w:rsid w:val="00BC6A4B"/>
    <w:rsid w:val="00BD0656"/>
    <w:rsid w:val="00BD2B4A"/>
    <w:rsid w:val="00BD5F5C"/>
    <w:rsid w:val="00BD7535"/>
    <w:rsid w:val="00BE1914"/>
    <w:rsid w:val="00BE53D4"/>
    <w:rsid w:val="00BF01B3"/>
    <w:rsid w:val="00BF50FC"/>
    <w:rsid w:val="00BF5747"/>
    <w:rsid w:val="00C00BA9"/>
    <w:rsid w:val="00C01767"/>
    <w:rsid w:val="00C0255E"/>
    <w:rsid w:val="00C035DA"/>
    <w:rsid w:val="00C0688B"/>
    <w:rsid w:val="00C175BE"/>
    <w:rsid w:val="00C2155E"/>
    <w:rsid w:val="00C407DB"/>
    <w:rsid w:val="00C40F1C"/>
    <w:rsid w:val="00C41396"/>
    <w:rsid w:val="00C43197"/>
    <w:rsid w:val="00C47112"/>
    <w:rsid w:val="00C47F13"/>
    <w:rsid w:val="00C514F0"/>
    <w:rsid w:val="00C528F4"/>
    <w:rsid w:val="00C54226"/>
    <w:rsid w:val="00C62920"/>
    <w:rsid w:val="00C73765"/>
    <w:rsid w:val="00C7533E"/>
    <w:rsid w:val="00C84FE4"/>
    <w:rsid w:val="00C86BFB"/>
    <w:rsid w:val="00C913D5"/>
    <w:rsid w:val="00C9237C"/>
    <w:rsid w:val="00C94AA3"/>
    <w:rsid w:val="00C94E92"/>
    <w:rsid w:val="00CA642B"/>
    <w:rsid w:val="00CB051D"/>
    <w:rsid w:val="00CB2186"/>
    <w:rsid w:val="00CB40A7"/>
    <w:rsid w:val="00CB4EFB"/>
    <w:rsid w:val="00CB7554"/>
    <w:rsid w:val="00CC31BD"/>
    <w:rsid w:val="00CC43AA"/>
    <w:rsid w:val="00CC49DF"/>
    <w:rsid w:val="00CC536D"/>
    <w:rsid w:val="00CC5C58"/>
    <w:rsid w:val="00CC6805"/>
    <w:rsid w:val="00CD092D"/>
    <w:rsid w:val="00CD6787"/>
    <w:rsid w:val="00CE0CC0"/>
    <w:rsid w:val="00CE1623"/>
    <w:rsid w:val="00CE308B"/>
    <w:rsid w:val="00CF4507"/>
    <w:rsid w:val="00D00EBE"/>
    <w:rsid w:val="00D01AC3"/>
    <w:rsid w:val="00D03C91"/>
    <w:rsid w:val="00D12E9A"/>
    <w:rsid w:val="00D15EFE"/>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80AEB"/>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088"/>
    <w:rsid w:val="00DE30B1"/>
    <w:rsid w:val="00DE3B5B"/>
    <w:rsid w:val="00DE779B"/>
    <w:rsid w:val="00DF5C5B"/>
    <w:rsid w:val="00E01384"/>
    <w:rsid w:val="00E01D95"/>
    <w:rsid w:val="00E05959"/>
    <w:rsid w:val="00E05C3A"/>
    <w:rsid w:val="00E05DEC"/>
    <w:rsid w:val="00E10431"/>
    <w:rsid w:val="00E10717"/>
    <w:rsid w:val="00E10F90"/>
    <w:rsid w:val="00E13CE8"/>
    <w:rsid w:val="00E20168"/>
    <w:rsid w:val="00E20B1D"/>
    <w:rsid w:val="00E223C7"/>
    <w:rsid w:val="00E31279"/>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12EA"/>
    <w:rsid w:val="00E8341E"/>
    <w:rsid w:val="00E845A0"/>
    <w:rsid w:val="00E84AF2"/>
    <w:rsid w:val="00E92458"/>
    <w:rsid w:val="00E94646"/>
    <w:rsid w:val="00E95C52"/>
    <w:rsid w:val="00E97267"/>
    <w:rsid w:val="00E97C31"/>
    <w:rsid w:val="00EA099A"/>
    <w:rsid w:val="00EA64CC"/>
    <w:rsid w:val="00EB1288"/>
    <w:rsid w:val="00EB55DE"/>
    <w:rsid w:val="00EB73A0"/>
    <w:rsid w:val="00EC12AE"/>
    <w:rsid w:val="00EC170E"/>
    <w:rsid w:val="00ED2E50"/>
    <w:rsid w:val="00ED2E8B"/>
    <w:rsid w:val="00ED68F6"/>
    <w:rsid w:val="00ED7146"/>
    <w:rsid w:val="00EE2E00"/>
    <w:rsid w:val="00EF07B9"/>
    <w:rsid w:val="00EF45F8"/>
    <w:rsid w:val="00EF620F"/>
    <w:rsid w:val="00F0081C"/>
    <w:rsid w:val="00F039F4"/>
    <w:rsid w:val="00F07AE6"/>
    <w:rsid w:val="00F149DA"/>
    <w:rsid w:val="00F16E92"/>
    <w:rsid w:val="00F20E27"/>
    <w:rsid w:val="00F221DF"/>
    <w:rsid w:val="00F23369"/>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327E"/>
    <w:rsid w:val="00F75931"/>
    <w:rsid w:val="00F75ECB"/>
    <w:rsid w:val="00F768E5"/>
    <w:rsid w:val="00F814E2"/>
    <w:rsid w:val="00F83E28"/>
    <w:rsid w:val="00F84468"/>
    <w:rsid w:val="00F853DA"/>
    <w:rsid w:val="00F856FE"/>
    <w:rsid w:val="00F87942"/>
    <w:rsid w:val="00F90B26"/>
    <w:rsid w:val="00F92C59"/>
    <w:rsid w:val="00F92F32"/>
    <w:rsid w:val="00F94CFF"/>
    <w:rsid w:val="00F94F39"/>
    <w:rsid w:val="00F95253"/>
    <w:rsid w:val="00F97D5C"/>
    <w:rsid w:val="00F97E34"/>
    <w:rsid w:val="00FA0F9E"/>
    <w:rsid w:val="00FA1474"/>
    <w:rsid w:val="00FA20ED"/>
    <w:rsid w:val="00FA4729"/>
    <w:rsid w:val="00FA5FCD"/>
    <w:rsid w:val="00FA6897"/>
    <w:rsid w:val="00FB0B45"/>
    <w:rsid w:val="00FB157E"/>
    <w:rsid w:val="00FB7602"/>
    <w:rsid w:val="00FB76FD"/>
    <w:rsid w:val="00FC2927"/>
    <w:rsid w:val="00FC339B"/>
    <w:rsid w:val="00FD6EF5"/>
    <w:rsid w:val="00FE38BB"/>
    <w:rsid w:val="00FE3975"/>
    <w:rsid w:val="00FE4097"/>
    <w:rsid w:val="00FE5055"/>
    <w:rsid w:val="00FE6001"/>
    <w:rsid w:val="00FE6171"/>
    <w:rsid w:val="00FE622E"/>
    <w:rsid w:val="00FF14EF"/>
    <w:rsid w:val="00FF2752"/>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8B3F4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3"/>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32"/>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34"/>
      </w:numPr>
      <w:jc w:val="center"/>
    </w:pPr>
    <w:rPr>
      <w:b/>
    </w:rPr>
  </w:style>
  <w:style w:type="paragraph" w:customStyle="1" w:styleId="Numm2">
    <w:name w:val="Numm§ 2"/>
    <w:basedOn w:val="Normln"/>
    <w:next w:val="Normln"/>
    <w:rsid w:val="00226049"/>
    <w:pPr>
      <w:numPr>
        <w:ilvl w:val="1"/>
        <w:numId w:val="34"/>
      </w:numPr>
    </w:pPr>
  </w:style>
  <w:style w:type="paragraph" w:customStyle="1" w:styleId="Numm3">
    <w:name w:val="Numm§ 3"/>
    <w:basedOn w:val="Normln"/>
    <w:next w:val="Normln"/>
    <w:rsid w:val="00226049"/>
    <w:pPr>
      <w:numPr>
        <w:ilvl w:val="2"/>
        <w:numId w:val="34"/>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44"/>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44"/>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796E-9F78-4B7A-8714-B9639242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3250</Words>
  <Characters>19357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Matolak</cp:lastModifiedBy>
  <cp:revision>50</cp:revision>
  <cp:lastPrinted>2014-07-10T07:42:00Z</cp:lastPrinted>
  <dcterms:created xsi:type="dcterms:W3CDTF">2019-08-14T11:15:00Z</dcterms:created>
  <dcterms:modified xsi:type="dcterms:W3CDTF">2021-09-30T12:37:00Z</dcterms:modified>
</cp:coreProperties>
</file>