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E5C1C" w14:textId="77777777" w:rsidR="008A29C0" w:rsidRPr="009F2B22" w:rsidRDefault="008A29C0" w:rsidP="008A29C0">
      <w:bookmarkStart w:id="0" w:name="_Hlk27579429"/>
    </w:p>
    <w:p w14:paraId="32208C78" w14:textId="77777777" w:rsidR="008A29C0" w:rsidRPr="009F2B22" w:rsidRDefault="008A29C0" w:rsidP="008A29C0"/>
    <w:p w14:paraId="25B99975" w14:textId="77777777" w:rsidR="008A29C0" w:rsidRPr="009F2B22" w:rsidRDefault="008A29C0" w:rsidP="008A29C0"/>
    <w:p w14:paraId="5C40EA61" w14:textId="77777777" w:rsidR="008A29C0" w:rsidRPr="009F2B22" w:rsidRDefault="008A29C0" w:rsidP="008A29C0"/>
    <w:p w14:paraId="416C7304" w14:textId="77777777" w:rsidR="008A29C0" w:rsidRPr="009F2B22" w:rsidRDefault="008A29C0" w:rsidP="008A29C0">
      <w:pPr>
        <w:pBdr>
          <w:top w:val="single" w:sz="2" w:space="1" w:color="auto"/>
        </w:pBdr>
      </w:pPr>
    </w:p>
    <w:p w14:paraId="788529E1" w14:textId="77777777" w:rsidR="008A29C0" w:rsidRPr="009F2B22" w:rsidRDefault="008A29C0" w:rsidP="008A29C0"/>
    <w:p w14:paraId="27A49D3E" w14:textId="77777777" w:rsidR="008A29C0" w:rsidRPr="009F2B22" w:rsidRDefault="008A29C0" w:rsidP="008A29C0"/>
    <w:p w14:paraId="71311AC7" w14:textId="77777777" w:rsidR="008A29C0" w:rsidRPr="009F2B22" w:rsidRDefault="008A29C0" w:rsidP="008A29C0">
      <w:pPr>
        <w:jc w:val="center"/>
      </w:pPr>
    </w:p>
    <w:p w14:paraId="03DD3A89" w14:textId="77777777" w:rsidR="008A29C0" w:rsidRPr="009F2B22" w:rsidRDefault="008A29C0" w:rsidP="008A29C0">
      <w:pPr>
        <w:jc w:val="center"/>
      </w:pPr>
    </w:p>
    <w:p w14:paraId="591B3F28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9F2B22" w:rsidRDefault="008A29C0" w:rsidP="00C91BA6">
      <w:pPr>
        <w:pStyle w:val="Zhlav"/>
        <w:tabs>
          <w:tab w:val="clear" w:pos="4536"/>
          <w:tab w:val="clear" w:pos="9072"/>
        </w:tabs>
        <w:rPr>
          <w:rFonts w:cs="Arial"/>
          <w:b/>
          <w:sz w:val="36"/>
          <w:szCs w:val="36"/>
        </w:rPr>
      </w:pPr>
    </w:p>
    <w:p w14:paraId="1AF10FB7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Centrum Energetických a</w:t>
      </w:r>
    </w:p>
    <w:p w14:paraId="5AB36231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Environmentálních Technologií –</w:t>
      </w:r>
    </w:p>
    <w:p w14:paraId="3D1599EB" w14:textId="35A83C1A" w:rsidR="008A29C0" w:rsidRDefault="001C390B" w:rsidP="001C390B">
      <w:pPr>
        <w:jc w:val="center"/>
      </w:pPr>
      <w:r w:rsidRPr="001C390B">
        <w:rPr>
          <w:b/>
          <w:sz w:val="48"/>
          <w:szCs w:val="48"/>
        </w:rPr>
        <w:t>Explorer (</w:t>
      </w:r>
      <w:proofErr w:type="spellStart"/>
      <w:r w:rsidRPr="001C390B">
        <w:rPr>
          <w:b/>
          <w:sz w:val="48"/>
          <w:szCs w:val="48"/>
        </w:rPr>
        <w:t>CEETe</w:t>
      </w:r>
      <w:proofErr w:type="spellEnd"/>
      <w:r w:rsidRPr="001C390B">
        <w:rPr>
          <w:b/>
          <w:sz w:val="48"/>
          <w:szCs w:val="48"/>
        </w:rPr>
        <w:t>)</w:t>
      </w:r>
    </w:p>
    <w:p w14:paraId="00BEA65D" w14:textId="77777777" w:rsidR="008A29C0" w:rsidRPr="009F2B22" w:rsidRDefault="008A29C0" w:rsidP="008A29C0">
      <w:pPr>
        <w:jc w:val="center"/>
      </w:pPr>
    </w:p>
    <w:p w14:paraId="2D00F708" w14:textId="77777777" w:rsidR="008A29C0" w:rsidRPr="009F2B22" w:rsidRDefault="008A29C0" w:rsidP="008A29C0">
      <w:pPr>
        <w:jc w:val="center"/>
      </w:pPr>
      <w:r w:rsidRPr="009F2B22">
        <w:t xml:space="preserve">Projektová dokumentace pro vydání </w:t>
      </w:r>
      <w:r>
        <w:t>stavebního povolení</w:t>
      </w:r>
    </w:p>
    <w:p w14:paraId="1911BF0F" w14:textId="77777777" w:rsidR="008A29C0" w:rsidRPr="009F2B22" w:rsidRDefault="008A29C0" w:rsidP="008A29C0">
      <w:pPr>
        <w:jc w:val="center"/>
      </w:pPr>
    </w:p>
    <w:p w14:paraId="7194A5AB" w14:textId="545E8126" w:rsidR="008A29C0" w:rsidRDefault="00012795" w:rsidP="008A29C0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SO </w:t>
      </w:r>
      <w:proofErr w:type="gramStart"/>
      <w:r w:rsidRPr="00012795">
        <w:rPr>
          <w:sz w:val="32"/>
          <w:szCs w:val="32"/>
        </w:rPr>
        <w:t>0</w:t>
      </w:r>
      <w:r w:rsidR="00061962">
        <w:rPr>
          <w:sz w:val="32"/>
          <w:szCs w:val="32"/>
        </w:rPr>
        <w:t>1</w:t>
      </w:r>
      <w:r w:rsidRPr="00012795">
        <w:rPr>
          <w:sz w:val="32"/>
          <w:szCs w:val="32"/>
        </w:rPr>
        <w:t>.</w:t>
      </w:r>
      <w:r w:rsidR="00061962">
        <w:rPr>
          <w:sz w:val="32"/>
          <w:szCs w:val="32"/>
        </w:rPr>
        <w:t xml:space="preserve">2 </w:t>
      </w:r>
      <w:r w:rsidRPr="00012795">
        <w:rPr>
          <w:sz w:val="32"/>
          <w:szCs w:val="32"/>
        </w:rPr>
        <w:t xml:space="preserve"> </w:t>
      </w:r>
      <w:r w:rsidR="001D0AEA">
        <w:rPr>
          <w:sz w:val="32"/>
          <w:szCs w:val="32"/>
        </w:rPr>
        <w:t>Budova</w:t>
      </w:r>
      <w:proofErr w:type="gramEnd"/>
      <w:r w:rsidR="001D0AEA">
        <w:rPr>
          <w:sz w:val="32"/>
          <w:szCs w:val="32"/>
        </w:rPr>
        <w:t xml:space="preserve"> pro vodíkovou stanici</w:t>
      </w:r>
    </w:p>
    <w:p w14:paraId="488D73BC" w14:textId="77777777" w:rsidR="001D0AEA" w:rsidRPr="009F2B22" w:rsidRDefault="001D0AEA" w:rsidP="008A29C0">
      <w:pPr>
        <w:jc w:val="center"/>
      </w:pPr>
    </w:p>
    <w:p w14:paraId="6EA48110" w14:textId="77777777" w:rsidR="008A29C0" w:rsidRPr="009F2B22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1" w:name="_Toc352068433"/>
      <w:r>
        <w:rPr>
          <w:b/>
          <w:sz w:val="32"/>
          <w:szCs w:val="32"/>
        </w:rPr>
        <w:t>T</w:t>
      </w:r>
      <w:r w:rsidR="008A29C0" w:rsidRPr="009F2B22">
        <w:rPr>
          <w:b/>
          <w:sz w:val="32"/>
          <w:szCs w:val="32"/>
        </w:rPr>
        <w:t>echnická zpráva</w:t>
      </w:r>
      <w:bookmarkEnd w:id="1"/>
    </w:p>
    <w:p w14:paraId="37F82B0A" w14:textId="77777777" w:rsidR="008A29C0" w:rsidRPr="009F2B22" w:rsidRDefault="008A29C0" w:rsidP="008A29C0">
      <w:pPr>
        <w:jc w:val="center"/>
        <w:rPr>
          <w:shd w:val="clear" w:color="auto" w:fill="FFFF00"/>
        </w:rPr>
      </w:pPr>
    </w:p>
    <w:p w14:paraId="45649386" w14:textId="3F2BE9E5" w:rsidR="00F24A67" w:rsidRPr="00BC09D9" w:rsidRDefault="00F24A67" w:rsidP="00F24A67">
      <w:pPr>
        <w:jc w:val="center"/>
      </w:pPr>
      <w:proofErr w:type="gramStart"/>
      <w:r>
        <w:t>0</w:t>
      </w:r>
      <w:r w:rsidRPr="00BC09D9">
        <w:t>1.</w:t>
      </w:r>
      <w:r>
        <w:t>2.</w:t>
      </w:r>
      <w:r w:rsidRPr="00BC09D9">
        <w:t xml:space="preserve">10  </w:t>
      </w:r>
      <w:proofErr w:type="spellStart"/>
      <w:r w:rsidRPr="00BC09D9">
        <w:t>Architektonicko</w:t>
      </w:r>
      <w:proofErr w:type="spellEnd"/>
      <w:proofErr w:type="gramEnd"/>
      <w:r w:rsidRPr="00BC09D9">
        <w:t>–stavební řešení</w:t>
      </w:r>
      <w:r>
        <w:t xml:space="preserve"> </w:t>
      </w:r>
    </w:p>
    <w:p w14:paraId="4D35A1DF" w14:textId="2F3ACAB7" w:rsidR="008A29C0" w:rsidRDefault="008A29C0" w:rsidP="00FE0D5C">
      <w:pPr>
        <w:jc w:val="center"/>
        <w:rPr>
          <w:shd w:val="clear" w:color="auto" w:fill="FFFF00"/>
        </w:rPr>
      </w:pPr>
    </w:p>
    <w:p w14:paraId="7D7F8EB1" w14:textId="21920FB1" w:rsidR="00012795" w:rsidRDefault="00012795" w:rsidP="00FE0D5C">
      <w:pPr>
        <w:jc w:val="center"/>
        <w:rPr>
          <w:shd w:val="clear" w:color="auto" w:fill="FFFF00"/>
        </w:rPr>
      </w:pPr>
    </w:p>
    <w:p w14:paraId="0D6D1034" w14:textId="2C1341DB" w:rsidR="00012795" w:rsidRDefault="00012795" w:rsidP="00FE0D5C">
      <w:pPr>
        <w:jc w:val="center"/>
        <w:rPr>
          <w:shd w:val="clear" w:color="auto" w:fill="FFFF00"/>
        </w:rPr>
      </w:pPr>
    </w:p>
    <w:p w14:paraId="79D2336A" w14:textId="100B66F1" w:rsidR="00012795" w:rsidRDefault="00012795" w:rsidP="001D0AEA">
      <w:pPr>
        <w:rPr>
          <w:shd w:val="clear" w:color="auto" w:fill="FFFF00"/>
        </w:rPr>
      </w:pPr>
    </w:p>
    <w:p w14:paraId="2078E1BA" w14:textId="58785C8F" w:rsidR="00012795" w:rsidRDefault="00012795" w:rsidP="00FE0D5C">
      <w:pPr>
        <w:jc w:val="center"/>
        <w:rPr>
          <w:shd w:val="clear" w:color="auto" w:fill="FFFF00"/>
        </w:rPr>
      </w:pPr>
    </w:p>
    <w:p w14:paraId="1C83B870" w14:textId="77777777" w:rsidR="00012795" w:rsidRPr="009F2B22" w:rsidRDefault="00012795" w:rsidP="00FE0D5C">
      <w:pPr>
        <w:jc w:val="center"/>
        <w:rPr>
          <w:shd w:val="clear" w:color="auto" w:fill="FFFF00"/>
        </w:rPr>
      </w:pPr>
    </w:p>
    <w:p w14:paraId="31B8BB17" w14:textId="77777777" w:rsidR="008A29C0" w:rsidRPr="009F2B22" w:rsidRDefault="008A29C0" w:rsidP="008A29C0">
      <w:pPr>
        <w:rPr>
          <w:shd w:val="clear" w:color="auto" w:fill="FFFF00"/>
        </w:rPr>
      </w:pPr>
    </w:p>
    <w:p w14:paraId="5B78817E" w14:textId="77777777" w:rsidR="008A29C0" w:rsidRPr="009F2B22" w:rsidRDefault="008A29C0" w:rsidP="008A29C0">
      <w:pPr>
        <w:rPr>
          <w:shd w:val="clear" w:color="auto" w:fill="FFFF00"/>
        </w:rPr>
      </w:pPr>
    </w:p>
    <w:p w14:paraId="390CB78F" w14:textId="77777777" w:rsidR="008A29C0" w:rsidRPr="009F2B22" w:rsidRDefault="008A29C0" w:rsidP="008A29C0">
      <w:pPr>
        <w:rPr>
          <w:shd w:val="clear" w:color="auto" w:fill="FFFF00"/>
        </w:rPr>
      </w:pPr>
    </w:p>
    <w:p w14:paraId="37EABB4C" w14:textId="77777777" w:rsidR="008A29C0" w:rsidRPr="009F2B22" w:rsidRDefault="008A29C0" w:rsidP="008A29C0">
      <w:pPr>
        <w:rPr>
          <w:shd w:val="clear" w:color="auto" w:fill="FFFF00"/>
        </w:rPr>
      </w:pPr>
    </w:p>
    <w:p w14:paraId="43201DFD" w14:textId="77777777" w:rsidR="008A29C0" w:rsidRPr="009F2B22" w:rsidRDefault="008A29C0" w:rsidP="008A29C0">
      <w:pPr>
        <w:rPr>
          <w:shd w:val="clear" w:color="auto" w:fill="FFFF00"/>
        </w:rPr>
      </w:pPr>
    </w:p>
    <w:p w14:paraId="422B4269" w14:textId="77777777" w:rsidR="008A29C0" w:rsidRPr="009F2B22" w:rsidRDefault="008A29C0" w:rsidP="008A29C0">
      <w:pPr>
        <w:rPr>
          <w:shd w:val="clear" w:color="auto" w:fill="FFFF00"/>
        </w:rPr>
      </w:pPr>
    </w:p>
    <w:p w14:paraId="109F8546" w14:textId="77777777" w:rsidR="008A29C0" w:rsidRPr="009F2B22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46"/>
        <w:gridCol w:w="202"/>
        <w:gridCol w:w="6548"/>
        <w:gridCol w:w="6548"/>
      </w:tblGrid>
      <w:tr w:rsidR="008A29C0" w:rsidRPr="009F2B22" w14:paraId="7885C5C3" w14:textId="77777777" w:rsidTr="00012795">
        <w:trPr>
          <w:trHeight w:val="285"/>
        </w:trPr>
        <w:tc>
          <w:tcPr>
            <w:tcW w:w="1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9F2B22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69D1CDC0" w:rsidR="008A29C0" w:rsidRPr="009F2B22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20</w:t>
                  </w:r>
                  <w:r w:rsidR="008A29C0" w:rsidRPr="009F2B22">
                    <w:rPr>
                      <w:lang w:eastAsia="cs-CZ"/>
                    </w:rPr>
                    <w:t>-0</w:t>
                  </w:r>
                  <w:r>
                    <w:rPr>
                      <w:lang w:eastAsia="cs-CZ"/>
                    </w:rPr>
                    <w:t>26</w:t>
                  </w:r>
                  <w:r w:rsidR="008A29C0" w:rsidRPr="009F2B22">
                    <w:rPr>
                      <w:lang w:eastAsia="cs-CZ"/>
                    </w:rPr>
                    <w:t>-</w:t>
                  </w:r>
                  <w:r w:rsidR="008A29C0">
                    <w:rPr>
                      <w:lang w:eastAsia="cs-CZ"/>
                    </w:rPr>
                    <w:t>4</w:t>
                  </w:r>
                  <w:r w:rsidR="008A29C0" w:rsidRPr="009F2B22">
                    <w:rPr>
                      <w:lang w:eastAsia="cs-CZ"/>
                    </w:rPr>
                    <w:t xml:space="preserve"> / </w:t>
                  </w:r>
                  <w:r w:rsidR="00012795">
                    <w:rPr>
                      <w:lang w:eastAsia="cs-CZ"/>
                    </w:rPr>
                    <w:t>0</w:t>
                  </w:r>
                  <w:r w:rsidR="001D0AEA">
                    <w:rPr>
                      <w:lang w:eastAsia="cs-CZ"/>
                    </w:rPr>
                    <w:t>1</w:t>
                  </w:r>
                  <w:r w:rsidR="00012795">
                    <w:rPr>
                      <w:lang w:eastAsia="cs-CZ"/>
                    </w:rPr>
                    <w:t>.</w:t>
                  </w:r>
                  <w:r w:rsidR="001D0AEA">
                    <w:rPr>
                      <w:lang w:eastAsia="cs-CZ"/>
                    </w:rPr>
                    <w:t>2</w:t>
                  </w:r>
                  <w:r w:rsidR="00012795">
                    <w:rPr>
                      <w:lang w:eastAsia="cs-CZ"/>
                    </w:rPr>
                    <w:t>.</w:t>
                  </w:r>
                  <w:r w:rsidR="00061962">
                    <w:rPr>
                      <w:lang w:eastAsia="cs-CZ"/>
                    </w:rPr>
                    <w:t>10-01</w:t>
                  </w:r>
                  <w:r w:rsidR="00012795">
                    <w:rPr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Kafkova 1064/12, 702 00 </w:t>
                  </w:r>
                  <w:proofErr w:type="gramStart"/>
                  <w:r w:rsidRPr="009F2B22">
                    <w:rPr>
                      <w:lang w:eastAsia="cs-CZ"/>
                    </w:rPr>
                    <w:t>Ostrava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-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Moravská</w:t>
                  </w:r>
                  <w:proofErr w:type="gramEnd"/>
                  <w:r w:rsidRPr="009F2B22">
                    <w:rPr>
                      <w:lang w:eastAsia="cs-CZ"/>
                    </w:rPr>
                    <w:t xml:space="preserve">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 w:rsidR="001C390B">
                    <w:rPr>
                      <w:lang w:eastAsia="cs-CZ"/>
                    </w:rPr>
                    <w:t xml:space="preserve">Martin </w:t>
                  </w:r>
                  <w:proofErr w:type="spellStart"/>
                  <w:r w:rsidR="001C390B"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738B13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A99CE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F5E7E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37C40D7B" w:rsidR="008A29C0" w:rsidRPr="009F2B22" w:rsidRDefault="00061962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>
                    <w:rPr>
                      <w:lang w:eastAsia="cs-CZ"/>
                    </w:rPr>
                    <w:t xml:space="preserve">Martin </w:t>
                  </w:r>
                  <w:proofErr w:type="spellStart"/>
                  <w:r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5D1CDA00" w:rsidR="008A29C0" w:rsidRPr="009F2B22" w:rsidRDefault="00061962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Iva Sotolová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C735DC">
                    <w:rPr>
                      <w:lang w:eastAsia="cs-CZ"/>
                    </w:rPr>
                    <w:t xml:space="preserve">Vysoká škola </w:t>
                  </w:r>
                  <w:proofErr w:type="gramStart"/>
                  <w:r w:rsidRPr="00C735DC">
                    <w:rPr>
                      <w:lang w:eastAsia="cs-CZ"/>
                    </w:rPr>
                    <w:t>báňská -Technická</w:t>
                  </w:r>
                  <w:proofErr w:type="gramEnd"/>
                  <w:r w:rsidRPr="00C735DC">
                    <w:rPr>
                      <w:lang w:eastAsia="cs-CZ"/>
                    </w:rPr>
                    <w:t xml:space="preserve">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Default="008A29C0" w:rsidP="00F81BDE">
                  <w:pPr>
                    <w:suppressAutoHyphens w:val="0"/>
                    <w:ind w:firstLineChars="100" w:firstLine="200"/>
                  </w:pPr>
                  <w:r>
                    <w:t xml:space="preserve">17. listopadu 2172/15, 708 00 </w:t>
                  </w:r>
                  <w:proofErr w:type="gramStart"/>
                  <w:r>
                    <w:t>Ostrava - Poruba</w:t>
                  </w:r>
                  <w:proofErr w:type="gramEnd"/>
                </w:p>
                <w:p w14:paraId="184C417C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386570ED" w:rsidR="008A29C0" w:rsidRPr="009F2B22" w:rsidRDefault="00012795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10</w:t>
                  </w:r>
                  <w:r w:rsidR="008A29C0" w:rsidRPr="009F2B22">
                    <w:rPr>
                      <w:lang w:eastAsia="cs-CZ"/>
                    </w:rPr>
                    <w:t xml:space="preserve"> / 20</w:t>
                  </w:r>
                  <w:r w:rsidR="001C390B">
                    <w:rPr>
                      <w:lang w:eastAsia="cs-CZ"/>
                    </w:rPr>
                    <w:t>20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193AA31A" w14:textId="77777777" w:rsidR="008A29C0" w:rsidRPr="009F2B22" w:rsidRDefault="008A29C0" w:rsidP="008A29C0">
      <w:pPr>
        <w:sectPr w:rsidR="008A29C0" w:rsidRPr="009F2B22" w:rsidSect="008A29C0">
          <w:headerReference w:type="default" r:id="rId11"/>
          <w:footerReference w:type="default" r:id="rId12"/>
          <w:headerReference w:type="first" r:id="rId13"/>
          <w:pgSz w:w="11905" w:h="16837"/>
          <w:pgMar w:top="1418" w:right="1418" w:bottom="1418" w:left="1701" w:header="708" w:footer="921" w:gutter="0"/>
          <w:cols w:space="708"/>
          <w:titlePg/>
          <w:docGrid w:linePitch="360"/>
        </w:sectPr>
      </w:pPr>
    </w:p>
    <w:p w14:paraId="798FD517" w14:textId="77777777" w:rsidR="008A29C0" w:rsidRDefault="008A29C0" w:rsidP="008A29C0">
      <w:pPr>
        <w:rPr>
          <w:szCs w:val="20"/>
        </w:rPr>
      </w:pPr>
      <w:r w:rsidRPr="002715DD">
        <w:rPr>
          <w:szCs w:val="20"/>
        </w:rPr>
        <w:lastRenderedPageBreak/>
        <w:t>Obsah:</w:t>
      </w:r>
    </w:p>
    <w:p w14:paraId="7C5CC0C0" w14:textId="718FEA97" w:rsidR="00F24A67" w:rsidRDefault="001647F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>
        <w:rPr>
          <w:lang w:eastAsia="cs-CZ"/>
        </w:rPr>
        <w:fldChar w:fldCharType="begin"/>
      </w:r>
      <w:r>
        <w:rPr>
          <w:lang w:eastAsia="cs-CZ"/>
        </w:rPr>
        <w:instrText xml:space="preserve"> TOC \h \z \t "Nadpis 7;1;Nadpis 8;2;Nadpis 9;3" </w:instrText>
      </w:r>
      <w:r>
        <w:rPr>
          <w:lang w:eastAsia="cs-CZ"/>
        </w:rPr>
        <w:fldChar w:fldCharType="separate"/>
      </w:r>
      <w:hyperlink w:anchor="_Toc54212953" w:history="1">
        <w:r w:rsidR="00F24A67" w:rsidRPr="00B417F2">
          <w:rPr>
            <w:rStyle w:val="Hypertextovodkaz"/>
            <w:noProof/>
          </w:rPr>
          <w:t>D.1</w:t>
        </w:r>
        <w:r w:rsidR="00F24A6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F24A67" w:rsidRPr="00B417F2">
          <w:rPr>
            <w:rStyle w:val="Hypertextovodkaz"/>
            <w:noProof/>
          </w:rPr>
          <w:t>PŘEDMĚT PROJEKTU</w:t>
        </w:r>
        <w:r w:rsidR="00F24A67">
          <w:rPr>
            <w:noProof/>
            <w:webHidden/>
          </w:rPr>
          <w:tab/>
        </w:r>
        <w:r w:rsidR="00F24A67">
          <w:rPr>
            <w:noProof/>
            <w:webHidden/>
          </w:rPr>
          <w:fldChar w:fldCharType="begin"/>
        </w:r>
        <w:r w:rsidR="00F24A67">
          <w:rPr>
            <w:noProof/>
            <w:webHidden/>
          </w:rPr>
          <w:instrText xml:space="preserve"> PAGEREF _Toc54212953 \h </w:instrText>
        </w:r>
        <w:r w:rsidR="00F24A67">
          <w:rPr>
            <w:noProof/>
            <w:webHidden/>
          </w:rPr>
        </w:r>
        <w:r w:rsidR="00F24A67">
          <w:rPr>
            <w:noProof/>
            <w:webHidden/>
          </w:rPr>
          <w:fldChar w:fldCharType="separate"/>
        </w:r>
        <w:r w:rsidR="00C62ACF">
          <w:rPr>
            <w:noProof/>
            <w:webHidden/>
          </w:rPr>
          <w:t>3</w:t>
        </w:r>
        <w:r w:rsidR="00F24A67">
          <w:rPr>
            <w:noProof/>
            <w:webHidden/>
          </w:rPr>
          <w:fldChar w:fldCharType="end"/>
        </w:r>
      </w:hyperlink>
    </w:p>
    <w:p w14:paraId="0D5B8163" w14:textId="6D931D44" w:rsidR="00F24A67" w:rsidRDefault="007E4B8D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4212954" w:history="1">
        <w:r w:rsidR="00F24A67" w:rsidRPr="00B417F2">
          <w:rPr>
            <w:rStyle w:val="Hypertextovodkaz"/>
            <w:noProof/>
          </w:rPr>
          <w:t>D.2</w:t>
        </w:r>
        <w:r w:rsidR="00F24A6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F24A67" w:rsidRPr="00B417F2">
          <w:rPr>
            <w:rStyle w:val="Hypertextovodkaz"/>
            <w:noProof/>
          </w:rPr>
          <w:t>POPIS TECHNICKÉHO ŘEŠENÍ</w:t>
        </w:r>
        <w:r w:rsidR="00F24A67">
          <w:rPr>
            <w:noProof/>
            <w:webHidden/>
          </w:rPr>
          <w:tab/>
        </w:r>
        <w:r w:rsidR="00F24A67">
          <w:rPr>
            <w:noProof/>
            <w:webHidden/>
          </w:rPr>
          <w:fldChar w:fldCharType="begin"/>
        </w:r>
        <w:r w:rsidR="00F24A67">
          <w:rPr>
            <w:noProof/>
            <w:webHidden/>
          </w:rPr>
          <w:instrText xml:space="preserve"> PAGEREF _Toc54212954 \h </w:instrText>
        </w:r>
        <w:r w:rsidR="00F24A67">
          <w:rPr>
            <w:noProof/>
            <w:webHidden/>
          </w:rPr>
        </w:r>
        <w:r w:rsidR="00F24A67">
          <w:rPr>
            <w:noProof/>
            <w:webHidden/>
          </w:rPr>
          <w:fldChar w:fldCharType="separate"/>
        </w:r>
        <w:r w:rsidR="00C62ACF">
          <w:rPr>
            <w:noProof/>
            <w:webHidden/>
          </w:rPr>
          <w:t>3</w:t>
        </w:r>
        <w:r w:rsidR="00F24A67">
          <w:rPr>
            <w:noProof/>
            <w:webHidden/>
          </w:rPr>
          <w:fldChar w:fldCharType="end"/>
        </w:r>
      </w:hyperlink>
    </w:p>
    <w:p w14:paraId="0A7F5B5B" w14:textId="2C11262B" w:rsidR="00F24A67" w:rsidRDefault="007E4B8D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4212955" w:history="1">
        <w:r w:rsidR="00F24A67" w:rsidRPr="00B417F2">
          <w:rPr>
            <w:rStyle w:val="Hypertextovodkaz"/>
            <w:noProof/>
          </w:rPr>
          <w:t>D.2.1</w:t>
        </w:r>
        <w:r w:rsidR="00F24A67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F24A67" w:rsidRPr="00B417F2">
          <w:rPr>
            <w:rStyle w:val="Hypertextovodkaz"/>
            <w:noProof/>
          </w:rPr>
          <w:t>Architektonické, dispoziční a stavebně technické řešení</w:t>
        </w:r>
        <w:r w:rsidR="00F24A67">
          <w:rPr>
            <w:noProof/>
            <w:webHidden/>
          </w:rPr>
          <w:tab/>
        </w:r>
        <w:r w:rsidR="00F24A67">
          <w:rPr>
            <w:noProof/>
            <w:webHidden/>
          </w:rPr>
          <w:fldChar w:fldCharType="begin"/>
        </w:r>
        <w:r w:rsidR="00F24A67">
          <w:rPr>
            <w:noProof/>
            <w:webHidden/>
          </w:rPr>
          <w:instrText xml:space="preserve"> PAGEREF _Toc54212955 \h </w:instrText>
        </w:r>
        <w:r w:rsidR="00F24A67">
          <w:rPr>
            <w:noProof/>
            <w:webHidden/>
          </w:rPr>
        </w:r>
        <w:r w:rsidR="00F24A67">
          <w:rPr>
            <w:noProof/>
            <w:webHidden/>
          </w:rPr>
          <w:fldChar w:fldCharType="separate"/>
        </w:r>
        <w:r w:rsidR="00C62ACF">
          <w:rPr>
            <w:noProof/>
            <w:webHidden/>
          </w:rPr>
          <w:t>3</w:t>
        </w:r>
        <w:r w:rsidR="00F24A67">
          <w:rPr>
            <w:noProof/>
            <w:webHidden/>
          </w:rPr>
          <w:fldChar w:fldCharType="end"/>
        </w:r>
      </w:hyperlink>
    </w:p>
    <w:p w14:paraId="52E061DD" w14:textId="6ADBB4A2" w:rsidR="00F24A67" w:rsidRDefault="007E4B8D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4212956" w:history="1">
        <w:r w:rsidR="00F24A67" w:rsidRPr="00B417F2">
          <w:rPr>
            <w:rStyle w:val="Hypertextovodkaz"/>
            <w:noProof/>
          </w:rPr>
          <w:t>D.2.2</w:t>
        </w:r>
        <w:r w:rsidR="00F24A67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F24A67" w:rsidRPr="00B417F2">
          <w:rPr>
            <w:rStyle w:val="Hypertextovodkaz"/>
            <w:noProof/>
          </w:rPr>
          <w:t>Zemní práce, založení a vodorovné konstrukce</w:t>
        </w:r>
        <w:r w:rsidR="00F24A67">
          <w:rPr>
            <w:noProof/>
            <w:webHidden/>
          </w:rPr>
          <w:tab/>
        </w:r>
        <w:r w:rsidR="00F24A67">
          <w:rPr>
            <w:noProof/>
            <w:webHidden/>
          </w:rPr>
          <w:fldChar w:fldCharType="begin"/>
        </w:r>
        <w:r w:rsidR="00F24A67">
          <w:rPr>
            <w:noProof/>
            <w:webHidden/>
          </w:rPr>
          <w:instrText xml:space="preserve"> PAGEREF _Toc54212956 \h </w:instrText>
        </w:r>
        <w:r w:rsidR="00F24A67">
          <w:rPr>
            <w:noProof/>
            <w:webHidden/>
          </w:rPr>
        </w:r>
        <w:r w:rsidR="00F24A67">
          <w:rPr>
            <w:noProof/>
            <w:webHidden/>
          </w:rPr>
          <w:fldChar w:fldCharType="separate"/>
        </w:r>
        <w:r w:rsidR="00C62ACF">
          <w:rPr>
            <w:noProof/>
            <w:webHidden/>
          </w:rPr>
          <w:t>3</w:t>
        </w:r>
        <w:r w:rsidR="00F24A67">
          <w:rPr>
            <w:noProof/>
            <w:webHidden/>
          </w:rPr>
          <w:fldChar w:fldCharType="end"/>
        </w:r>
      </w:hyperlink>
    </w:p>
    <w:p w14:paraId="051730C8" w14:textId="62241C53" w:rsidR="00F24A67" w:rsidRDefault="007E4B8D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4212957" w:history="1">
        <w:r w:rsidR="00F24A67" w:rsidRPr="00B417F2">
          <w:rPr>
            <w:rStyle w:val="Hypertextovodkaz"/>
            <w:noProof/>
          </w:rPr>
          <w:t>D.2.3</w:t>
        </w:r>
        <w:r w:rsidR="00F24A67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F24A67" w:rsidRPr="00B417F2">
          <w:rPr>
            <w:rStyle w:val="Hypertextovodkaz"/>
            <w:noProof/>
          </w:rPr>
          <w:t>Nosná konstrukce</w:t>
        </w:r>
        <w:r w:rsidR="00F24A67">
          <w:rPr>
            <w:noProof/>
            <w:webHidden/>
          </w:rPr>
          <w:tab/>
        </w:r>
        <w:r w:rsidR="00F24A67">
          <w:rPr>
            <w:noProof/>
            <w:webHidden/>
          </w:rPr>
          <w:fldChar w:fldCharType="begin"/>
        </w:r>
        <w:r w:rsidR="00F24A67">
          <w:rPr>
            <w:noProof/>
            <w:webHidden/>
          </w:rPr>
          <w:instrText xml:space="preserve"> PAGEREF _Toc54212957 \h </w:instrText>
        </w:r>
        <w:r w:rsidR="00F24A67">
          <w:rPr>
            <w:noProof/>
            <w:webHidden/>
          </w:rPr>
        </w:r>
        <w:r w:rsidR="00F24A67">
          <w:rPr>
            <w:noProof/>
            <w:webHidden/>
          </w:rPr>
          <w:fldChar w:fldCharType="separate"/>
        </w:r>
        <w:r w:rsidR="00C62ACF">
          <w:rPr>
            <w:noProof/>
            <w:webHidden/>
          </w:rPr>
          <w:t>3</w:t>
        </w:r>
        <w:r w:rsidR="00F24A67">
          <w:rPr>
            <w:noProof/>
            <w:webHidden/>
          </w:rPr>
          <w:fldChar w:fldCharType="end"/>
        </w:r>
      </w:hyperlink>
    </w:p>
    <w:p w14:paraId="65B725CC" w14:textId="4F300397" w:rsidR="00F24A67" w:rsidRDefault="007E4B8D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4212958" w:history="1">
        <w:r w:rsidR="00F24A67" w:rsidRPr="00B417F2">
          <w:rPr>
            <w:rStyle w:val="Hypertextovodkaz"/>
            <w:noProof/>
          </w:rPr>
          <w:t>D.2.4</w:t>
        </w:r>
        <w:r w:rsidR="00F24A67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F24A67" w:rsidRPr="00B417F2">
          <w:rPr>
            <w:rStyle w:val="Hypertextovodkaz"/>
            <w:noProof/>
          </w:rPr>
          <w:t>Svislé konstrukce</w:t>
        </w:r>
        <w:r w:rsidR="00F24A67">
          <w:rPr>
            <w:noProof/>
            <w:webHidden/>
          </w:rPr>
          <w:tab/>
        </w:r>
        <w:r w:rsidR="00F24A67">
          <w:rPr>
            <w:noProof/>
            <w:webHidden/>
          </w:rPr>
          <w:fldChar w:fldCharType="begin"/>
        </w:r>
        <w:r w:rsidR="00F24A67">
          <w:rPr>
            <w:noProof/>
            <w:webHidden/>
          </w:rPr>
          <w:instrText xml:space="preserve"> PAGEREF _Toc54212958 \h </w:instrText>
        </w:r>
        <w:r w:rsidR="00F24A67">
          <w:rPr>
            <w:noProof/>
            <w:webHidden/>
          </w:rPr>
        </w:r>
        <w:r w:rsidR="00F24A67">
          <w:rPr>
            <w:noProof/>
            <w:webHidden/>
          </w:rPr>
          <w:fldChar w:fldCharType="separate"/>
        </w:r>
        <w:r w:rsidR="00C62ACF">
          <w:rPr>
            <w:noProof/>
            <w:webHidden/>
          </w:rPr>
          <w:t>4</w:t>
        </w:r>
        <w:r w:rsidR="00F24A67">
          <w:rPr>
            <w:noProof/>
            <w:webHidden/>
          </w:rPr>
          <w:fldChar w:fldCharType="end"/>
        </w:r>
      </w:hyperlink>
    </w:p>
    <w:p w14:paraId="3E31E557" w14:textId="1A15688D" w:rsidR="00F24A67" w:rsidRDefault="007E4B8D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4212959" w:history="1">
        <w:r w:rsidR="00F24A67" w:rsidRPr="00B417F2">
          <w:rPr>
            <w:rStyle w:val="Hypertextovodkaz"/>
            <w:noProof/>
          </w:rPr>
          <w:t>D.2.5</w:t>
        </w:r>
        <w:r w:rsidR="00F24A67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F24A67" w:rsidRPr="00B417F2">
          <w:rPr>
            <w:rStyle w:val="Hypertextovodkaz"/>
            <w:noProof/>
          </w:rPr>
          <w:t>Ostatní konstrukce</w:t>
        </w:r>
        <w:r w:rsidR="00F24A67">
          <w:rPr>
            <w:noProof/>
            <w:webHidden/>
          </w:rPr>
          <w:tab/>
        </w:r>
        <w:r w:rsidR="00F24A67">
          <w:rPr>
            <w:noProof/>
            <w:webHidden/>
          </w:rPr>
          <w:fldChar w:fldCharType="begin"/>
        </w:r>
        <w:r w:rsidR="00F24A67">
          <w:rPr>
            <w:noProof/>
            <w:webHidden/>
          </w:rPr>
          <w:instrText xml:space="preserve"> PAGEREF _Toc54212959 \h </w:instrText>
        </w:r>
        <w:r w:rsidR="00F24A67">
          <w:rPr>
            <w:noProof/>
            <w:webHidden/>
          </w:rPr>
        </w:r>
        <w:r w:rsidR="00F24A67">
          <w:rPr>
            <w:noProof/>
            <w:webHidden/>
          </w:rPr>
          <w:fldChar w:fldCharType="separate"/>
        </w:r>
        <w:r w:rsidR="00C62ACF">
          <w:rPr>
            <w:noProof/>
            <w:webHidden/>
          </w:rPr>
          <w:t>4</w:t>
        </w:r>
        <w:r w:rsidR="00F24A67">
          <w:rPr>
            <w:noProof/>
            <w:webHidden/>
          </w:rPr>
          <w:fldChar w:fldCharType="end"/>
        </w:r>
      </w:hyperlink>
    </w:p>
    <w:p w14:paraId="1B381978" w14:textId="5D077846" w:rsidR="00F24A67" w:rsidRDefault="007E4B8D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4212960" w:history="1">
        <w:r w:rsidR="00F24A67" w:rsidRPr="00B417F2">
          <w:rPr>
            <w:rStyle w:val="Hypertextovodkaz"/>
            <w:noProof/>
          </w:rPr>
          <w:t>D.3</w:t>
        </w:r>
        <w:r w:rsidR="00F24A6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F24A67" w:rsidRPr="00B417F2">
          <w:rPr>
            <w:rStyle w:val="Hypertextovodkaz"/>
            <w:noProof/>
          </w:rPr>
          <w:t>TECHNICKÉ ÚDAJE</w:t>
        </w:r>
        <w:r w:rsidR="00F24A67">
          <w:rPr>
            <w:noProof/>
            <w:webHidden/>
          </w:rPr>
          <w:tab/>
        </w:r>
        <w:r w:rsidR="00F24A67">
          <w:rPr>
            <w:noProof/>
            <w:webHidden/>
          </w:rPr>
          <w:fldChar w:fldCharType="begin"/>
        </w:r>
        <w:r w:rsidR="00F24A67">
          <w:rPr>
            <w:noProof/>
            <w:webHidden/>
          </w:rPr>
          <w:instrText xml:space="preserve"> PAGEREF _Toc54212960 \h </w:instrText>
        </w:r>
        <w:r w:rsidR="00F24A67">
          <w:rPr>
            <w:noProof/>
            <w:webHidden/>
          </w:rPr>
        </w:r>
        <w:r w:rsidR="00F24A67">
          <w:rPr>
            <w:noProof/>
            <w:webHidden/>
          </w:rPr>
          <w:fldChar w:fldCharType="separate"/>
        </w:r>
        <w:r w:rsidR="00C62ACF">
          <w:rPr>
            <w:noProof/>
            <w:webHidden/>
          </w:rPr>
          <w:t>4</w:t>
        </w:r>
        <w:r w:rsidR="00F24A67">
          <w:rPr>
            <w:noProof/>
            <w:webHidden/>
          </w:rPr>
          <w:fldChar w:fldCharType="end"/>
        </w:r>
      </w:hyperlink>
    </w:p>
    <w:p w14:paraId="5235C26C" w14:textId="0480073C" w:rsidR="00F24A67" w:rsidRDefault="007E4B8D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4212961" w:history="1">
        <w:r w:rsidR="00F24A67" w:rsidRPr="00B417F2">
          <w:rPr>
            <w:rStyle w:val="Hypertextovodkaz"/>
            <w:noProof/>
          </w:rPr>
          <w:t>D.4</w:t>
        </w:r>
        <w:r w:rsidR="00F24A6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F24A67" w:rsidRPr="00B417F2">
          <w:rPr>
            <w:rStyle w:val="Hypertextovodkaz"/>
            <w:noProof/>
          </w:rPr>
          <w:t>ZÁVĚR</w:t>
        </w:r>
        <w:r w:rsidR="00F24A67">
          <w:rPr>
            <w:noProof/>
            <w:webHidden/>
          </w:rPr>
          <w:tab/>
        </w:r>
        <w:r w:rsidR="00F24A67">
          <w:rPr>
            <w:noProof/>
            <w:webHidden/>
          </w:rPr>
          <w:fldChar w:fldCharType="begin"/>
        </w:r>
        <w:r w:rsidR="00F24A67">
          <w:rPr>
            <w:noProof/>
            <w:webHidden/>
          </w:rPr>
          <w:instrText xml:space="preserve"> PAGEREF _Toc54212961 \h </w:instrText>
        </w:r>
        <w:r w:rsidR="00F24A67">
          <w:rPr>
            <w:noProof/>
            <w:webHidden/>
          </w:rPr>
        </w:r>
        <w:r w:rsidR="00F24A67">
          <w:rPr>
            <w:noProof/>
            <w:webHidden/>
          </w:rPr>
          <w:fldChar w:fldCharType="separate"/>
        </w:r>
        <w:r w:rsidR="00C62ACF">
          <w:rPr>
            <w:noProof/>
            <w:webHidden/>
          </w:rPr>
          <w:t>5</w:t>
        </w:r>
        <w:r w:rsidR="00F24A67">
          <w:rPr>
            <w:noProof/>
            <w:webHidden/>
          </w:rPr>
          <w:fldChar w:fldCharType="end"/>
        </w:r>
      </w:hyperlink>
    </w:p>
    <w:p w14:paraId="60BDC1CC" w14:textId="73707B0E" w:rsidR="00CB38AE" w:rsidRDefault="001647F9" w:rsidP="001647F9">
      <w:pPr>
        <w:rPr>
          <w:lang w:eastAsia="cs-CZ"/>
        </w:rPr>
      </w:pPr>
      <w:r>
        <w:rPr>
          <w:lang w:eastAsia="cs-CZ"/>
        </w:rPr>
        <w:fldChar w:fldCharType="end"/>
      </w:r>
    </w:p>
    <w:p w14:paraId="6AC09310" w14:textId="65811A59" w:rsidR="00CB38AE" w:rsidRDefault="00CB38AE" w:rsidP="00CB38AE">
      <w:pPr>
        <w:rPr>
          <w:lang w:eastAsia="cs-CZ"/>
        </w:rPr>
      </w:pPr>
      <w:r>
        <w:rPr>
          <w:lang w:eastAsia="cs-CZ"/>
        </w:rPr>
        <w:br w:type="page"/>
      </w:r>
    </w:p>
    <w:p w14:paraId="24DCBEDF" w14:textId="77777777" w:rsidR="005361B2" w:rsidRDefault="005361B2" w:rsidP="00CB38AE">
      <w:pPr>
        <w:rPr>
          <w:lang w:eastAsia="cs-CZ"/>
        </w:rPr>
      </w:pPr>
    </w:p>
    <w:p w14:paraId="78D6B27D" w14:textId="1179DEBC" w:rsidR="00A816AC" w:rsidRPr="001E1308" w:rsidRDefault="001E1308" w:rsidP="00F81BDE">
      <w:pPr>
        <w:pStyle w:val="Nadpis7"/>
      </w:pPr>
      <w:bookmarkStart w:id="2" w:name="_Toc54212953"/>
      <w:r w:rsidRPr="001E1308">
        <w:t>PŘEDMĚT PROJEKTU</w:t>
      </w:r>
      <w:bookmarkEnd w:id="2"/>
    </w:p>
    <w:p w14:paraId="6017130E" w14:textId="77777777" w:rsidR="001E1308" w:rsidRDefault="001E1308" w:rsidP="001E1308">
      <w:pPr>
        <w:suppressAutoHyphens w:val="0"/>
        <w:spacing w:line="240" w:lineRule="exact"/>
        <w:jc w:val="both"/>
        <w:outlineLvl w:val="1"/>
        <w:rPr>
          <w:rFonts w:cs="Times New Roman"/>
          <w:highlight w:val="yellow"/>
          <w:lang w:val="x-none" w:eastAsia="x-none"/>
        </w:rPr>
      </w:pPr>
      <w:bookmarkStart w:id="3" w:name="_Toc27578429"/>
    </w:p>
    <w:p w14:paraId="58750BB8" w14:textId="410A52E7" w:rsidR="00A816AC" w:rsidRDefault="00A816AC" w:rsidP="00061962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061962">
        <w:rPr>
          <w:rFonts w:cs="Times New Roman"/>
          <w:lang w:eastAsia="x-none"/>
        </w:rPr>
        <w:t xml:space="preserve">Předmětem této části </w:t>
      </w:r>
      <w:bookmarkEnd w:id="3"/>
      <w:r w:rsidR="001E1308" w:rsidRPr="001E1308">
        <w:rPr>
          <w:rFonts w:cs="Times New Roman"/>
          <w:lang w:eastAsia="x-none"/>
        </w:rPr>
        <w:t xml:space="preserve">projektové dokumentace </w:t>
      </w:r>
      <w:r w:rsidR="00592C28">
        <w:rPr>
          <w:rFonts w:cs="Times New Roman"/>
          <w:lang w:eastAsia="x-none"/>
        </w:rPr>
        <w:t xml:space="preserve">je </w:t>
      </w:r>
      <w:r w:rsidR="00061962">
        <w:rPr>
          <w:rFonts w:cs="Times New Roman"/>
          <w:lang w:eastAsia="x-none"/>
        </w:rPr>
        <w:t xml:space="preserve">architektonicko-stavební řešení stavby SO 01.2 </w:t>
      </w:r>
      <w:r w:rsidR="00145CE1">
        <w:rPr>
          <w:rFonts w:cs="Times New Roman"/>
          <w:lang w:eastAsia="x-none"/>
        </w:rPr>
        <w:t>„</w:t>
      </w:r>
      <w:r w:rsidR="00061962">
        <w:rPr>
          <w:rFonts w:cs="Times New Roman"/>
          <w:lang w:eastAsia="x-none"/>
        </w:rPr>
        <w:t>Budovy pro vodíkovou stanici</w:t>
      </w:r>
      <w:r w:rsidR="00145CE1">
        <w:rPr>
          <w:rFonts w:cs="Times New Roman"/>
          <w:lang w:eastAsia="x-none"/>
        </w:rPr>
        <w:t>“</w:t>
      </w:r>
      <w:r w:rsidR="00061962">
        <w:rPr>
          <w:rFonts w:cs="Times New Roman"/>
          <w:lang w:eastAsia="x-none"/>
        </w:rPr>
        <w:t xml:space="preserve">, jenž je součástí </w:t>
      </w:r>
      <w:r w:rsidR="00061962" w:rsidRPr="00061962">
        <w:rPr>
          <w:rFonts w:cs="Times New Roman"/>
          <w:lang w:eastAsia="x-none"/>
        </w:rPr>
        <w:t xml:space="preserve">stavby </w:t>
      </w:r>
      <w:r w:rsidR="00061962">
        <w:rPr>
          <w:rFonts w:cs="Times New Roman"/>
          <w:lang w:eastAsia="x-none"/>
        </w:rPr>
        <w:t>„</w:t>
      </w:r>
      <w:r w:rsidR="00061962" w:rsidRPr="00061962">
        <w:rPr>
          <w:rFonts w:cs="Times New Roman"/>
          <w:lang w:eastAsia="x-none"/>
        </w:rPr>
        <w:t>Centrum Energetických a Environmentálních Technologií – Explorer (</w:t>
      </w:r>
      <w:proofErr w:type="spellStart"/>
      <w:r w:rsidR="00061962" w:rsidRPr="00061962">
        <w:rPr>
          <w:rFonts w:cs="Times New Roman"/>
          <w:lang w:eastAsia="x-none"/>
        </w:rPr>
        <w:t>CEETe</w:t>
      </w:r>
      <w:proofErr w:type="spellEnd"/>
      <w:r w:rsidR="00061962" w:rsidRPr="00061962">
        <w:rPr>
          <w:rFonts w:cs="Times New Roman"/>
          <w:lang w:eastAsia="x-none"/>
        </w:rPr>
        <w:t>)</w:t>
      </w:r>
      <w:r w:rsidR="00061962">
        <w:rPr>
          <w:rFonts w:cs="Times New Roman"/>
          <w:lang w:eastAsia="x-none"/>
        </w:rPr>
        <w:t>“</w:t>
      </w:r>
      <w:r w:rsidR="00061962" w:rsidRPr="00061962">
        <w:rPr>
          <w:rFonts w:cs="Times New Roman"/>
          <w:lang w:eastAsia="x-none"/>
        </w:rPr>
        <w:t xml:space="preserve"> v areálu VŠB-TUO</w:t>
      </w:r>
      <w:r w:rsidR="00061962">
        <w:rPr>
          <w:rFonts w:cs="Times New Roman"/>
          <w:lang w:eastAsia="x-none"/>
        </w:rPr>
        <w:t>. Dokumentace je zpracovaná v rozsahu dokumentace pro stavební povolení.</w:t>
      </w:r>
    </w:p>
    <w:p w14:paraId="6BD9590A" w14:textId="77777777" w:rsidR="00061962" w:rsidRPr="001E1308" w:rsidRDefault="00061962" w:rsidP="00061962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1D4F74E7" w14:textId="77777777" w:rsidR="00A816AC" w:rsidRPr="001C390B" w:rsidRDefault="00A816AC" w:rsidP="00A816AC">
      <w:pPr>
        <w:suppressAutoHyphens w:val="0"/>
        <w:outlineLvl w:val="1"/>
        <w:rPr>
          <w:iCs/>
          <w:szCs w:val="20"/>
          <w:highlight w:val="yellow"/>
          <w:lang w:eastAsia="cs-CZ"/>
        </w:rPr>
      </w:pPr>
    </w:p>
    <w:p w14:paraId="092F1B33" w14:textId="42308EC8" w:rsidR="00A816AC" w:rsidRPr="00C510EE" w:rsidRDefault="00C510EE" w:rsidP="00042177">
      <w:pPr>
        <w:pStyle w:val="Nadpis7"/>
      </w:pPr>
      <w:bookmarkStart w:id="4" w:name="_Toc54212954"/>
      <w:r w:rsidRPr="00C510EE">
        <w:t>POPIS TECHNICKÉHO ŘEŠENÍ</w:t>
      </w:r>
      <w:bookmarkEnd w:id="4"/>
    </w:p>
    <w:p w14:paraId="6F3330D1" w14:textId="5E7B97F3" w:rsidR="00A816AC" w:rsidRDefault="002C5723" w:rsidP="00F81BDE">
      <w:pPr>
        <w:pStyle w:val="Nadpis8"/>
      </w:pPr>
      <w:bookmarkStart w:id="5" w:name="_Toc54212955"/>
      <w:r>
        <w:t>Architektonické</w:t>
      </w:r>
      <w:r w:rsidR="006A2561">
        <w:t xml:space="preserve">, dispoziční a stavebně technické </w:t>
      </w:r>
      <w:r>
        <w:t>řešení</w:t>
      </w:r>
      <w:bookmarkEnd w:id="5"/>
    </w:p>
    <w:p w14:paraId="06F17166" w14:textId="599AAC1F" w:rsidR="006A2561" w:rsidRDefault="002C5723" w:rsidP="005D27FD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Jedná se o jednopodlažní stavbu lehké ocelové konstrukce nad půdorysem </w:t>
      </w:r>
      <w:r w:rsidRPr="002C5723">
        <w:rPr>
          <w:rFonts w:cs="Times New Roman"/>
          <w:lang w:eastAsia="x-none"/>
        </w:rPr>
        <w:t>3.0 x 14.56 m</w:t>
      </w:r>
      <w:r w:rsidR="005D27FD">
        <w:rPr>
          <w:rFonts w:cs="Times New Roman"/>
          <w:lang w:eastAsia="x-none"/>
        </w:rPr>
        <w:t xml:space="preserve">, </w:t>
      </w:r>
      <w:r>
        <w:rPr>
          <w:rFonts w:cs="Times New Roman"/>
          <w:lang w:eastAsia="x-none"/>
        </w:rPr>
        <w:t>svým účelem</w:t>
      </w:r>
      <w:r w:rsidR="005D27FD">
        <w:rPr>
          <w:rFonts w:cs="Times New Roman"/>
          <w:lang w:eastAsia="x-none"/>
        </w:rPr>
        <w:t xml:space="preserve"> objekt</w:t>
      </w:r>
      <w:r>
        <w:rPr>
          <w:rFonts w:cs="Times New Roman"/>
          <w:lang w:eastAsia="x-none"/>
        </w:rPr>
        <w:t xml:space="preserve"> slouží jako oplocení technologie</w:t>
      </w:r>
      <w:r w:rsidR="006A2561">
        <w:rPr>
          <w:rFonts w:cs="Times New Roman"/>
          <w:lang w:eastAsia="x-none"/>
        </w:rPr>
        <w:t xml:space="preserve"> plnící stanice vodíku a tlakové stanice vodíku</w:t>
      </w:r>
      <w:r w:rsidRPr="002C5723">
        <w:rPr>
          <w:rFonts w:cs="Times New Roman"/>
          <w:lang w:eastAsia="x-none"/>
        </w:rPr>
        <w:t>.</w:t>
      </w:r>
      <w:r>
        <w:rPr>
          <w:rFonts w:cs="Times New Roman"/>
          <w:lang w:eastAsia="x-none"/>
        </w:rPr>
        <w:t xml:space="preserve"> Stavba je umístěna ve vzdálenosti </w:t>
      </w:r>
      <w:r w:rsidR="007E4B8D">
        <w:rPr>
          <w:rFonts w:cs="Times New Roman"/>
          <w:lang w:eastAsia="x-none"/>
        </w:rPr>
        <w:t>8</w:t>
      </w:r>
      <w:r>
        <w:rPr>
          <w:rFonts w:cs="Times New Roman"/>
          <w:lang w:eastAsia="x-none"/>
        </w:rPr>
        <w:t xml:space="preserve">,00 m vedle jižní stěny hlavního objektu </w:t>
      </w:r>
      <w:proofErr w:type="spellStart"/>
      <w:r>
        <w:rPr>
          <w:rFonts w:cs="Times New Roman"/>
          <w:lang w:eastAsia="x-none"/>
        </w:rPr>
        <w:t>CEETe</w:t>
      </w:r>
      <w:proofErr w:type="spellEnd"/>
      <w:r>
        <w:rPr>
          <w:rFonts w:cs="Times New Roman"/>
          <w:lang w:eastAsia="x-none"/>
        </w:rPr>
        <w:t>.</w:t>
      </w:r>
      <w:r w:rsidRPr="002C5723">
        <w:rPr>
          <w:rFonts w:cs="Times New Roman"/>
          <w:lang w:eastAsia="x-none"/>
        </w:rPr>
        <w:t xml:space="preserve"> Konstrukce má pultovou plechovou střechu ve sklonu 10° s úrovni hřebene +4.150 m a okapu +3.62</w:t>
      </w:r>
      <w:r w:rsidR="00E5570B">
        <w:rPr>
          <w:rFonts w:cs="Times New Roman"/>
          <w:lang w:eastAsia="x-none"/>
        </w:rPr>
        <w:t>0</w:t>
      </w:r>
      <w:r w:rsidRPr="002C5723">
        <w:rPr>
          <w:rFonts w:cs="Times New Roman"/>
          <w:lang w:eastAsia="x-none"/>
        </w:rPr>
        <w:t xml:space="preserve"> m.</w:t>
      </w:r>
    </w:p>
    <w:p w14:paraId="7692C03E" w14:textId="56975954" w:rsidR="00C73110" w:rsidRDefault="002C5723" w:rsidP="00C73110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2C5723">
        <w:rPr>
          <w:rFonts w:cs="Times New Roman"/>
          <w:lang w:eastAsia="x-none"/>
        </w:rPr>
        <w:t xml:space="preserve"> V západní polovině budovy je umístěn</w:t>
      </w:r>
      <w:r w:rsidR="006755A5">
        <w:rPr>
          <w:rFonts w:cs="Times New Roman"/>
          <w:lang w:eastAsia="x-none"/>
        </w:rPr>
        <w:t xml:space="preserve"> </w:t>
      </w:r>
      <w:proofErr w:type="spellStart"/>
      <w:r w:rsidRPr="002C5723">
        <w:rPr>
          <w:rFonts w:cs="Times New Roman"/>
          <w:lang w:eastAsia="x-none"/>
        </w:rPr>
        <w:t>kontejnér</w:t>
      </w:r>
      <w:proofErr w:type="spellEnd"/>
      <w:r w:rsidR="006A2561">
        <w:rPr>
          <w:rFonts w:cs="Times New Roman"/>
          <w:lang w:eastAsia="x-none"/>
        </w:rPr>
        <w:t xml:space="preserve">, jenž je </w:t>
      </w:r>
      <w:r>
        <w:rPr>
          <w:rFonts w:cs="Times New Roman"/>
          <w:lang w:eastAsia="x-none"/>
        </w:rPr>
        <w:t>součástí dodávky technologie</w:t>
      </w:r>
      <w:r w:rsidR="006A2561" w:rsidRPr="006A2561">
        <w:rPr>
          <w:rFonts w:cs="Times New Roman"/>
          <w:lang w:eastAsia="x-none"/>
        </w:rPr>
        <w:t xml:space="preserve"> </w:t>
      </w:r>
      <w:r w:rsidR="006A2561">
        <w:rPr>
          <w:rFonts w:cs="Times New Roman"/>
          <w:lang w:eastAsia="x-none"/>
        </w:rPr>
        <w:t>plnící stanice vodíku a tlakové stanice vodíku</w:t>
      </w:r>
      <w:r w:rsidRPr="002C5723">
        <w:rPr>
          <w:rFonts w:cs="Times New Roman"/>
          <w:lang w:eastAsia="x-none"/>
        </w:rPr>
        <w:t xml:space="preserve"> a ve východní </w:t>
      </w:r>
      <w:r w:rsidR="006A2561">
        <w:rPr>
          <w:rFonts w:cs="Times New Roman"/>
          <w:lang w:eastAsia="x-none"/>
        </w:rPr>
        <w:t xml:space="preserve">části </w:t>
      </w:r>
      <w:r w:rsidRPr="002C5723">
        <w:rPr>
          <w:rFonts w:cs="Times New Roman"/>
          <w:lang w:eastAsia="x-none"/>
        </w:rPr>
        <w:t xml:space="preserve">je volná plocha pro umístění </w:t>
      </w:r>
      <w:r w:rsidR="006A2561">
        <w:rPr>
          <w:rFonts w:cs="Times New Roman"/>
          <w:lang w:eastAsia="x-none"/>
        </w:rPr>
        <w:t>tlakové stanice dusíku</w:t>
      </w:r>
      <w:r w:rsidRPr="002C5723">
        <w:rPr>
          <w:rFonts w:cs="Times New Roman"/>
          <w:lang w:eastAsia="x-none"/>
        </w:rPr>
        <w:t xml:space="preserve">. </w:t>
      </w:r>
    </w:p>
    <w:p w14:paraId="2FB28C7D" w14:textId="6FC461D0" w:rsidR="00F85AD6" w:rsidRDefault="002C5723" w:rsidP="00F85AD6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Oplá</w:t>
      </w:r>
      <w:r w:rsidR="005D27FD">
        <w:rPr>
          <w:rFonts w:cs="Times New Roman"/>
          <w:lang w:eastAsia="x-none"/>
        </w:rPr>
        <w:t xml:space="preserve">štění konstrukce je ze strany příjezdové komunikace </w:t>
      </w:r>
      <w:r w:rsidR="006A2561">
        <w:rPr>
          <w:rFonts w:cs="Times New Roman"/>
          <w:lang w:eastAsia="x-none"/>
        </w:rPr>
        <w:t xml:space="preserve">navrženo </w:t>
      </w:r>
      <w:r w:rsidR="005D27FD">
        <w:rPr>
          <w:rFonts w:cs="Times New Roman"/>
          <w:lang w:eastAsia="x-none"/>
        </w:rPr>
        <w:t>plné z kompozitních desek v barvě žluté, ostatní strany jsou opatřeny jen výplní z drátěného pletiva umožňující přirozené větrání prostoru a zabraňující vniknutí či vhození předmětů do vnitřního prostoru.</w:t>
      </w:r>
      <w:r w:rsidR="006A2561">
        <w:rPr>
          <w:rFonts w:cs="Times New Roman"/>
          <w:lang w:eastAsia="x-none"/>
        </w:rPr>
        <w:t xml:space="preserve"> </w:t>
      </w:r>
      <w:r w:rsidR="00C73110" w:rsidRPr="002C5723">
        <w:rPr>
          <w:rFonts w:cs="Times New Roman"/>
          <w:lang w:eastAsia="x-none"/>
        </w:rPr>
        <w:t xml:space="preserve">Severní, podélná stěna je navržena jako otevřená, s podélnými nosníky, které ve východní polovině slouží pro zavěšení </w:t>
      </w:r>
      <w:r w:rsidR="00C73110">
        <w:rPr>
          <w:rFonts w:cs="Times New Roman"/>
          <w:lang w:eastAsia="x-none"/>
        </w:rPr>
        <w:t xml:space="preserve">dvou </w:t>
      </w:r>
      <w:r w:rsidR="00C73110" w:rsidRPr="002C5723">
        <w:rPr>
          <w:rFonts w:cs="Times New Roman"/>
          <w:lang w:eastAsia="x-none"/>
        </w:rPr>
        <w:t>posuvných vratových křídel s výplni z pletiva.  V západní štítové stěně je navržena plechová stříška na úrovni +2.71 m a ve východní štítové stěně jsou vrata s</w:t>
      </w:r>
      <w:r w:rsidR="00C73110">
        <w:rPr>
          <w:rFonts w:cs="Times New Roman"/>
          <w:lang w:eastAsia="x-none"/>
        </w:rPr>
        <w:t xml:space="preserve"> plnou</w:t>
      </w:r>
      <w:r w:rsidR="00C73110" w:rsidRPr="002C5723">
        <w:rPr>
          <w:rFonts w:cs="Times New Roman"/>
          <w:lang w:eastAsia="x-none"/>
        </w:rPr>
        <w:t> </w:t>
      </w:r>
      <w:r w:rsidR="00C73110">
        <w:rPr>
          <w:rFonts w:cs="Times New Roman"/>
          <w:lang w:eastAsia="x-none"/>
        </w:rPr>
        <w:t xml:space="preserve">plechovou </w:t>
      </w:r>
      <w:r w:rsidR="00C73110" w:rsidRPr="002C5723">
        <w:rPr>
          <w:rFonts w:cs="Times New Roman"/>
          <w:lang w:eastAsia="x-none"/>
        </w:rPr>
        <w:t>výplni</w:t>
      </w:r>
      <w:r w:rsidR="00C73110">
        <w:rPr>
          <w:rFonts w:cs="Times New Roman"/>
          <w:lang w:eastAsia="x-none"/>
        </w:rPr>
        <w:t>.</w:t>
      </w:r>
    </w:p>
    <w:p w14:paraId="79BE13FC" w14:textId="625F3818" w:rsidR="00C73110" w:rsidRDefault="00C73110" w:rsidP="00C73110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Objekt bude propojen s hlavním objektem potrubním mostem čtyřhranného tvaru vel. 0,</w:t>
      </w:r>
      <w:r w:rsidR="00435AFE">
        <w:rPr>
          <w:rFonts w:cs="Times New Roman"/>
          <w:lang w:eastAsia="x-none"/>
        </w:rPr>
        <w:t>6</w:t>
      </w:r>
      <w:r>
        <w:rPr>
          <w:rFonts w:cs="Times New Roman"/>
          <w:lang w:eastAsia="x-none"/>
        </w:rPr>
        <w:t>0 x 0,</w:t>
      </w:r>
      <w:r w:rsidR="00435AFE">
        <w:rPr>
          <w:rFonts w:cs="Times New Roman"/>
          <w:lang w:eastAsia="x-none"/>
        </w:rPr>
        <w:t>6</w:t>
      </w:r>
      <w:r>
        <w:rPr>
          <w:rFonts w:cs="Times New Roman"/>
          <w:lang w:eastAsia="x-none"/>
        </w:rPr>
        <w:t>0 m se spodní hranou ve výšce 4,70 m nad zpevněnou plochou. Konstrukce bud</w:t>
      </w:r>
      <w:r w:rsidR="006755A5">
        <w:rPr>
          <w:rFonts w:cs="Times New Roman"/>
          <w:lang w:eastAsia="x-none"/>
        </w:rPr>
        <w:t xml:space="preserve">e provedena z uzavřených profilů s výplní z šablon </w:t>
      </w:r>
      <w:proofErr w:type="spellStart"/>
      <w:r w:rsidR="006755A5">
        <w:rPr>
          <w:rFonts w:cs="Times New Roman"/>
          <w:lang w:eastAsia="x-none"/>
        </w:rPr>
        <w:t>Tahokovu</w:t>
      </w:r>
      <w:proofErr w:type="spellEnd"/>
      <w:r w:rsidR="006755A5">
        <w:rPr>
          <w:rFonts w:cs="Times New Roman"/>
          <w:lang w:eastAsia="x-none"/>
        </w:rPr>
        <w:t>.</w:t>
      </w:r>
      <w:r>
        <w:rPr>
          <w:rFonts w:cs="Times New Roman"/>
          <w:lang w:eastAsia="x-none"/>
        </w:rPr>
        <w:t xml:space="preserve"> </w:t>
      </w:r>
    </w:p>
    <w:p w14:paraId="7B9C74FD" w14:textId="2F1D3B61" w:rsidR="006755A5" w:rsidRPr="002C5723" w:rsidRDefault="006755A5" w:rsidP="00C73110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Barevní řešení objektu je v šedé</w:t>
      </w:r>
      <w:r w:rsidR="005B3691">
        <w:rPr>
          <w:rFonts w:cs="Times New Roman"/>
          <w:lang w:eastAsia="x-none"/>
        </w:rPr>
        <w:t>m</w:t>
      </w:r>
      <w:r>
        <w:rPr>
          <w:rFonts w:cs="Times New Roman"/>
          <w:lang w:eastAsia="x-none"/>
        </w:rPr>
        <w:t xml:space="preserve"> odstínu ocelové konstrukce v kombinaci s barvou žlutou u kompozitních desek opláštění.</w:t>
      </w:r>
      <w:r w:rsidR="005B3691">
        <w:rPr>
          <w:rFonts w:cs="Times New Roman"/>
          <w:lang w:eastAsia="x-none"/>
        </w:rPr>
        <w:t xml:space="preserve"> </w:t>
      </w:r>
    </w:p>
    <w:p w14:paraId="75911968" w14:textId="5C840A01" w:rsidR="00A816AC" w:rsidRDefault="008F6347" w:rsidP="00FD6953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   </w:t>
      </w:r>
    </w:p>
    <w:p w14:paraId="49D6C961" w14:textId="03F65165" w:rsidR="002C5723" w:rsidRPr="00C510EE" w:rsidRDefault="002C5723" w:rsidP="002C5723">
      <w:pPr>
        <w:pStyle w:val="Nadpis8"/>
      </w:pPr>
      <w:bookmarkStart w:id="6" w:name="_Toc54212956"/>
      <w:r>
        <w:t>Zemní práce</w:t>
      </w:r>
      <w:r w:rsidR="006755A5">
        <w:t>, založení a vodorovné konstrukce</w:t>
      </w:r>
      <w:bookmarkEnd w:id="6"/>
    </w:p>
    <w:p w14:paraId="07281FAB" w14:textId="69DDD8AA" w:rsidR="002C5723" w:rsidRPr="00E5570B" w:rsidRDefault="005D27FD" w:rsidP="002C5723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Pro osazení </w:t>
      </w:r>
      <w:r w:rsidR="006A2561">
        <w:rPr>
          <w:rFonts w:cs="Times New Roman"/>
          <w:lang w:eastAsia="x-none"/>
        </w:rPr>
        <w:t>sloupků</w:t>
      </w:r>
      <w:r>
        <w:rPr>
          <w:rFonts w:cs="Times New Roman"/>
          <w:lang w:eastAsia="x-none"/>
        </w:rPr>
        <w:t xml:space="preserve"> nosné konstrukce oplocení budou provedeny patky z prostého betonu vel. 500x500 mm výšky 1,00 m. </w:t>
      </w:r>
      <w:r w:rsidR="00756B2F">
        <w:rPr>
          <w:rFonts w:cs="Times New Roman"/>
          <w:lang w:eastAsia="x-none"/>
        </w:rPr>
        <w:t>Sloup potrubního mostu bude založen na patce o vel.</w:t>
      </w:r>
      <w:r w:rsidR="007E4B8D">
        <w:rPr>
          <w:rFonts w:cs="Times New Roman"/>
          <w:lang w:eastAsia="x-none"/>
        </w:rPr>
        <w:t xml:space="preserve"> </w:t>
      </w:r>
      <w:r w:rsidR="00756B2F">
        <w:rPr>
          <w:rFonts w:cs="Times New Roman"/>
          <w:lang w:eastAsia="x-none"/>
        </w:rPr>
        <w:t xml:space="preserve">0,80x0,80 m. Patky budou prováděny současně </w:t>
      </w:r>
      <w:r w:rsidR="003E33AB">
        <w:rPr>
          <w:rFonts w:cs="Times New Roman"/>
          <w:lang w:eastAsia="x-none"/>
        </w:rPr>
        <w:t xml:space="preserve">s prováděním </w:t>
      </w:r>
      <w:r w:rsidR="00756B2F">
        <w:rPr>
          <w:rFonts w:cs="Times New Roman"/>
          <w:lang w:eastAsia="x-none"/>
        </w:rPr>
        <w:t>sanac</w:t>
      </w:r>
      <w:r w:rsidR="003E33AB">
        <w:rPr>
          <w:rFonts w:cs="Times New Roman"/>
          <w:lang w:eastAsia="x-none"/>
        </w:rPr>
        <w:t>e</w:t>
      </w:r>
      <w:r w:rsidR="00756B2F">
        <w:rPr>
          <w:rFonts w:cs="Times New Roman"/>
          <w:lang w:eastAsia="x-none"/>
        </w:rPr>
        <w:t xml:space="preserve"> zemní plán</w:t>
      </w:r>
      <w:r w:rsidR="003E33AB">
        <w:rPr>
          <w:rFonts w:cs="Times New Roman"/>
          <w:lang w:eastAsia="x-none"/>
        </w:rPr>
        <w:t xml:space="preserve">ě, na </w:t>
      </w:r>
      <w:r w:rsidR="003E33AB" w:rsidRPr="00E5570B">
        <w:rPr>
          <w:rFonts w:cs="Times New Roman"/>
          <w:lang w:eastAsia="x-none"/>
        </w:rPr>
        <w:t xml:space="preserve">upravené podloží. </w:t>
      </w:r>
    </w:p>
    <w:p w14:paraId="0B6AC2E9" w14:textId="0C854E88" w:rsidR="003E33AB" w:rsidRPr="00E5570B" w:rsidRDefault="003E33AB" w:rsidP="002C5723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E5570B">
        <w:rPr>
          <w:rFonts w:cs="Times New Roman"/>
          <w:lang w:eastAsia="x-none"/>
        </w:rPr>
        <w:t>Podlahová deska je navržena z </w:t>
      </w:r>
      <w:proofErr w:type="spellStart"/>
      <w:r w:rsidRPr="00E5570B">
        <w:rPr>
          <w:rFonts w:cs="Times New Roman"/>
          <w:lang w:eastAsia="x-none"/>
        </w:rPr>
        <w:t>drátkobetonu</w:t>
      </w:r>
      <w:proofErr w:type="spellEnd"/>
      <w:r w:rsidRPr="00E5570B">
        <w:rPr>
          <w:rFonts w:cs="Times New Roman"/>
          <w:lang w:eastAsia="x-none"/>
        </w:rPr>
        <w:t xml:space="preserve"> v </w:t>
      </w:r>
      <w:proofErr w:type="spellStart"/>
      <w:r w:rsidRPr="00E5570B">
        <w:rPr>
          <w:rFonts w:cs="Times New Roman"/>
          <w:lang w:eastAsia="x-none"/>
        </w:rPr>
        <w:t>tl</w:t>
      </w:r>
      <w:proofErr w:type="spellEnd"/>
      <w:r w:rsidRPr="00E5570B">
        <w:rPr>
          <w:rFonts w:cs="Times New Roman"/>
          <w:lang w:eastAsia="x-none"/>
        </w:rPr>
        <w:t xml:space="preserve">, 250 mm, provedena na podkladní vyrovnávací hutněný polštář z tříděného štěrku o mocnosti cca 300 mm, hutněného na únosnost </w:t>
      </w:r>
      <w:r w:rsidR="00E5570B" w:rsidRPr="00E5570B">
        <w:rPr>
          <w:rFonts w:cs="Times New Roman"/>
          <w:lang w:eastAsia="x-none"/>
        </w:rPr>
        <w:t>E</w:t>
      </w:r>
      <w:r w:rsidR="00E5570B" w:rsidRPr="00E5570B">
        <w:rPr>
          <w:rFonts w:cs="Times New Roman"/>
          <w:vertAlign w:val="subscript"/>
          <w:lang w:eastAsia="x-none"/>
        </w:rPr>
        <w:t>def2</w:t>
      </w:r>
      <w:r w:rsidR="00E5570B" w:rsidRPr="00E5570B">
        <w:rPr>
          <w:rFonts w:cs="Times New Roman"/>
          <w:lang w:eastAsia="x-none"/>
        </w:rPr>
        <w:t xml:space="preserve">= 80 </w:t>
      </w:r>
      <w:proofErr w:type="spellStart"/>
      <w:r w:rsidR="00E5570B" w:rsidRPr="00E5570B">
        <w:rPr>
          <w:rFonts w:cs="Times New Roman"/>
          <w:lang w:eastAsia="x-none"/>
        </w:rPr>
        <w:t>MPa</w:t>
      </w:r>
      <w:proofErr w:type="spellEnd"/>
      <w:r w:rsidR="00E5570B" w:rsidRPr="00E5570B">
        <w:rPr>
          <w:rFonts w:cs="Times New Roman"/>
          <w:lang w:eastAsia="x-none"/>
        </w:rPr>
        <w:t>, E</w:t>
      </w:r>
      <w:r w:rsidR="00E5570B" w:rsidRPr="00E5570B">
        <w:rPr>
          <w:rFonts w:cs="Times New Roman"/>
          <w:vertAlign w:val="subscript"/>
          <w:lang w:eastAsia="x-none"/>
        </w:rPr>
        <w:t>def2</w:t>
      </w:r>
      <w:r w:rsidR="00E5570B" w:rsidRPr="00E5570B">
        <w:rPr>
          <w:rFonts w:cs="Times New Roman"/>
          <w:lang w:eastAsia="x-none"/>
        </w:rPr>
        <w:t>/E</w:t>
      </w:r>
      <w:r w:rsidR="00E5570B" w:rsidRPr="00E5570B">
        <w:rPr>
          <w:rFonts w:cs="Times New Roman"/>
          <w:vertAlign w:val="subscript"/>
          <w:lang w:eastAsia="x-none"/>
        </w:rPr>
        <w:t>def1</w:t>
      </w:r>
      <w:r w:rsidR="00E5570B" w:rsidRPr="00E5570B">
        <w:rPr>
          <w:rFonts w:cs="Times New Roman"/>
          <w:lang w:eastAsia="x-none"/>
        </w:rPr>
        <w:t xml:space="preserve"> = max </w:t>
      </w:r>
      <w:proofErr w:type="gramStart"/>
      <w:r w:rsidR="00E5570B" w:rsidRPr="00E5570B">
        <w:rPr>
          <w:rFonts w:cs="Times New Roman"/>
          <w:lang w:eastAsia="x-none"/>
        </w:rPr>
        <w:t>2,5.</w:t>
      </w:r>
      <w:r w:rsidRPr="00E5570B">
        <w:rPr>
          <w:rFonts w:cs="Times New Roman"/>
          <w:lang w:eastAsia="x-none"/>
        </w:rPr>
        <w:t>.</w:t>
      </w:r>
      <w:proofErr w:type="gramEnd"/>
      <w:r w:rsidRPr="00E5570B">
        <w:rPr>
          <w:rFonts w:cs="Times New Roman"/>
          <w:lang w:eastAsia="x-none"/>
        </w:rPr>
        <w:t xml:space="preserve"> Výšková úroveň horní hrany desky pro osazení kontejneru ve výšce 150 mm nad zpevněnou plochou, v části tlakové stanice dusíku bude provedena se zalícování</w:t>
      </w:r>
      <w:r w:rsidR="00F85AD6" w:rsidRPr="00E5570B">
        <w:rPr>
          <w:rFonts w:cs="Times New Roman"/>
          <w:lang w:eastAsia="x-none"/>
        </w:rPr>
        <w:t>m</w:t>
      </w:r>
      <w:r w:rsidRPr="00E5570B">
        <w:rPr>
          <w:rFonts w:cs="Times New Roman"/>
          <w:lang w:eastAsia="x-none"/>
        </w:rPr>
        <w:t xml:space="preserve"> s okolní zpevněnou plochou.</w:t>
      </w:r>
    </w:p>
    <w:p w14:paraId="5BDF8025" w14:textId="5AF8DCC7" w:rsidR="003E33AB" w:rsidRDefault="003E33AB" w:rsidP="002C5723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Pod deskou bude položena hydroizolační f</w:t>
      </w:r>
      <w:r w:rsidR="00F85AD6">
        <w:rPr>
          <w:rFonts w:cs="Times New Roman"/>
          <w:lang w:eastAsia="x-none"/>
        </w:rPr>
        <w:t>o</w:t>
      </w:r>
      <w:r>
        <w:rPr>
          <w:rFonts w:cs="Times New Roman"/>
          <w:lang w:eastAsia="x-none"/>
        </w:rPr>
        <w:t>lie</w:t>
      </w:r>
      <w:r w:rsidR="00F85AD6">
        <w:rPr>
          <w:rFonts w:cs="Times New Roman"/>
          <w:lang w:eastAsia="x-none"/>
        </w:rPr>
        <w:t xml:space="preserve"> oboustranně chráněna </w:t>
      </w:r>
      <w:proofErr w:type="spellStart"/>
      <w:r w:rsidR="00F85AD6">
        <w:rPr>
          <w:rFonts w:cs="Times New Roman"/>
          <w:lang w:eastAsia="x-none"/>
        </w:rPr>
        <w:t>geotextíli</w:t>
      </w:r>
      <w:proofErr w:type="spellEnd"/>
      <w:r w:rsidR="00F85AD6">
        <w:rPr>
          <w:rFonts w:cs="Times New Roman"/>
          <w:lang w:eastAsia="x-none"/>
        </w:rPr>
        <w:t xml:space="preserve">. </w:t>
      </w:r>
    </w:p>
    <w:p w14:paraId="35AD0648" w14:textId="05C85367" w:rsidR="002C5723" w:rsidRDefault="00F85AD6" w:rsidP="00FD6953">
      <w:pPr>
        <w:suppressAutoHyphens w:val="0"/>
        <w:spacing w:line="240" w:lineRule="exact"/>
        <w:ind w:firstLine="340"/>
        <w:jc w:val="both"/>
        <w:outlineLvl w:val="1"/>
      </w:pPr>
      <w:r>
        <w:rPr>
          <w:rFonts w:cs="Times New Roman"/>
          <w:lang w:eastAsia="x-none"/>
        </w:rPr>
        <w:t xml:space="preserve">Horní plocha </w:t>
      </w:r>
      <w:proofErr w:type="spellStart"/>
      <w:r>
        <w:rPr>
          <w:rFonts w:cs="Times New Roman"/>
          <w:lang w:eastAsia="x-none"/>
        </w:rPr>
        <w:t>drátkobetonové</w:t>
      </w:r>
      <w:proofErr w:type="spellEnd"/>
      <w:r>
        <w:rPr>
          <w:rFonts w:cs="Times New Roman"/>
          <w:lang w:eastAsia="x-none"/>
        </w:rPr>
        <w:t xml:space="preserve"> desky bude strojně leštěná, opatřená ochrannou nášlapnou vrstvou. Je navržen vícevrstvý stěrkový podlahový protiskluzný systém s odolností proti vodě a chemickým látkám.  </w:t>
      </w:r>
      <w:r w:rsidR="00E5570B">
        <w:rPr>
          <w:rFonts w:cs="Times New Roman"/>
          <w:lang w:eastAsia="x-none"/>
        </w:rPr>
        <w:t xml:space="preserve">Únosnost podlahy - </w:t>
      </w:r>
      <w:r w:rsidR="00E5570B" w:rsidRPr="00C56D2D">
        <w:t xml:space="preserve">50 </w:t>
      </w:r>
      <w:proofErr w:type="spellStart"/>
      <w:r w:rsidR="00E5570B" w:rsidRPr="00C56D2D">
        <w:t>kN</w:t>
      </w:r>
      <w:proofErr w:type="spellEnd"/>
      <w:r w:rsidR="00E5570B" w:rsidRPr="00C56D2D">
        <w:t>/m2</w:t>
      </w:r>
      <w:r w:rsidR="00E5570B">
        <w:t>.</w:t>
      </w:r>
    </w:p>
    <w:p w14:paraId="713458E0" w14:textId="77777777" w:rsidR="00E5570B" w:rsidRPr="001C390B" w:rsidRDefault="00E5570B" w:rsidP="00FD6953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highlight w:val="yellow"/>
          <w:lang w:eastAsia="x-none"/>
        </w:rPr>
      </w:pPr>
    </w:p>
    <w:p w14:paraId="48FD2CBE" w14:textId="5E1ADB42" w:rsidR="00A816AC" w:rsidRPr="003D7C39" w:rsidRDefault="00061962" w:rsidP="00F81BDE">
      <w:pPr>
        <w:pStyle w:val="Nadpis8"/>
      </w:pPr>
      <w:bookmarkStart w:id="7" w:name="_Toc54212957"/>
      <w:r>
        <w:t>Nosná konstrukce</w:t>
      </w:r>
      <w:bookmarkEnd w:id="7"/>
    </w:p>
    <w:p w14:paraId="29CF3849" w14:textId="62F722F9" w:rsidR="002C5723" w:rsidRDefault="002C5723" w:rsidP="002C5723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Nosná konstrukce oplocení je navržena ocelová, sestávající ze dvou krajních a jednoho vnitřního rámu doplněného o ztužidlo</w:t>
      </w:r>
      <w:r w:rsidRPr="002C5723">
        <w:rPr>
          <w:rFonts w:cs="Times New Roman"/>
          <w:lang w:eastAsia="x-none"/>
        </w:rPr>
        <w:t xml:space="preserve"> Jižní, podélná stěna je doplněná </w:t>
      </w:r>
      <w:proofErr w:type="spellStart"/>
      <w:r w:rsidRPr="002C5723">
        <w:rPr>
          <w:rFonts w:cs="Times New Roman"/>
          <w:lang w:eastAsia="x-none"/>
        </w:rPr>
        <w:t>mezisloupky</w:t>
      </w:r>
      <w:proofErr w:type="spellEnd"/>
      <w:r w:rsidRPr="002C5723">
        <w:rPr>
          <w:rFonts w:cs="Times New Roman"/>
          <w:lang w:eastAsia="x-none"/>
        </w:rPr>
        <w:t xml:space="preserve"> a paždíky, které slouží pro uchycení panelů opláštění. Podélná stabilita budovy je zajištěná rámovými spoji mezi příčnými rámy a horní a dolní rovinou paždíků. </w:t>
      </w:r>
    </w:p>
    <w:p w14:paraId="1989026D" w14:textId="3E058E69" w:rsidR="006755A5" w:rsidRDefault="006755A5" w:rsidP="002C5723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6755A5">
        <w:rPr>
          <w:rFonts w:cs="Times New Roman"/>
          <w:lang w:eastAsia="x-none"/>
        </w:rPr>
        <w:lastRenderedPageBreak/>
        <w:t xml:space="preserve">Potrubní most je navržen jako rámová konstrukce na rozpětí 8.09 m Na straně u vodíkové stanice je most opřen o vetknutý sloup a na straně budovy </w:t>
      </w:r>
      <w:proofErr w:type="spellStart"/>
      <w:r w:rsidRPr="006755A5">
        <w:rPr>
          <w:rFonts w:cs="Times New Roman"/>
          <w:lang w:eastAsia="x-none"/>
        </w:rPr>
        <w:t>CEETe</w:t>
      </w:r>
      <w:proofErr w:type="spellEnd"/>
      <w:r w:rsidRPr="006755A5">
        <w:rPr>
          <w:rFonts w:cs="Times New Roman"/>
          <w:lang w:eastAsia="x-none"/>
        </w:rPr>
        <w:t xml:space="preserve"> je most ukotven k betonovým prvkům stěny v řadě 1.</w:t>
      </w:r>
    </w:p>
    <w:p w14:paraId="763537D2" w14:textId="6E5D03BB" w:rsidR="006755A5" w:rsidRPr="002C5723" w:rsidRDefault="006755A5" w:rsidP="002C5723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Podrobně je nosná konstrukce řešena samostatnou částí SO01.2.21</w:t>
      </w:r>
    </w:p>
    <w:p w14:paraId="076BFF9C" w14:textId="0DAF23B6" w:rsidR="00C05FF8" w:rsidRDefault="00C05FF8" w:rsidP="00A816AC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highlight w:val="yellow"/>
          <w:lang w:eastAsia="x-none"/>
        </w:rPr>
      </w:pPr>
    </w:p>
    <w:p w14:paraId="2CA1CBBD" w14:textId="595266CD" w:rsidR="00C05FF8" w:rsidRPr="00FD6953" w:rsidRDefault="007A0947" w:rsidP="00C05FF8">
      <w:pPr>
        <w:pStyle w:val="Nadpis8"/>
      </w:pPr>
      <w:bookmarkStart w:id="8" w:name="_Toc54212958"/>
      <w:r>
        <w:t xml:space="preserve">Svislé </w:t>
      </w:r>
      <w:r w:rsidR="00061962">
        <w:t>konstrukce</w:t>
      </w:r>
      <w:bookmarkEnd w:id="8"/>
    </w:p>
    <w:p w14:paraId="3DCB22A9" w14:textId="58E3065E" w:rsidR="007A0947" w:rsidRDefault="007A0947" w:rsidP="007A0947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Výše popsané svislé konstrukce objektu budou provedeny z níže uvedených materiálu:</w:t>
      </w:r>
    </w:p>
    <w:p w14:paraId="2756CBF0" w14:textId="77777777" w:rsidR="007A0947" w:rsidRDefault="007A0947" w:rsidP="007A0947">
      <w:pPr>
        <w:pStyle w:val="Odstavecseseznamem"/>
        <w:numPr>
          <w:ilvl w:val="0"/>
          <w:numId w:val="16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7A0947">
        <w:rPr>
          <w:rFonts w:cs="Times New Roman"/>
          <w:lang w:eastAsia="x-none"/>
        </w:rPr>
        <w:t>Kompozitní desky (hliník-minerální jádro-hliník), stupeň hořlavosti A, barevné matné provedení RAL 1027, včetně kotvení a nosné podkonstrukce</w:t>
      </w:r>
      <w:r>
        <w:rPr>
          <w:rFonts w:cs="Times New Roman"/>
          <w:lang w:eastAsia="x-none"/>
        </w:rPr>
        <w:t>. Desky budou kladeny vertikálně se vzájemným odsazením cca 5 mm, kotvení desek přiznané.</w:t>
      </w:r>
    </w:p>
    <w:p w14:paraId="7F47E680" w14:textId="04817905" w:rsidR="007A0947" w:rsidRDefault="007A0947" w:rsidP="007A0947">
      <w:pPr>
        <w:pStyle w:val="Odstavecseseznamem"/>
        <w:numPr>
          <w:ilvl w:val="0"/>
          <w:numId w:val="16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Pletivo z </w:t>
      </w:r>
      <w:r w:rsidRPr="007A0947">
        <w:rPr>
          <w:rFonts w:cs="Times New Roman"/>
          <w:lang w:eastAsia="x-none"/>
        </w:rPr>
        <w:t>žárově zinkovan</w:t>
      </w:r>
      <w:r>
        <w:rPr>
          <w:rFonts w:cs="Times New Roman"/>
          <w:lang w:eastAsia="x-none"/>
        </w:rPr>
        <w:t>é</w:t>
      </w:r>
      <w:r w:rsidRPr="007A0947">
        <w:rPr>
          <w:rFonts w:cs="Times New Roman"/>
          <w:lang w:eastAsia="x-none"/>
        </w:rPr>
        <w:t xml:space="preserve"> svařovan</w:t>
      </w:r>
      <w:r>
        <w:rPr>
          <w:rFonts w:cs="Times New Roman"/>
          <w:lang w:eastAsia="x-none"/>
        </w:rPr>
        <w:t>é</w:t>
      </w:r>
      <w:r w:rsidRPr="007A0947">
        <w:rPr>
          <w:rFonts w:cs="Times New Roman"/>
          <w:lang w:eastAsia="x-none"/>
        </w:rPr>
        <w:t xml:space="preserve"> sí</w:t>
      </w:r>
      <w:r>
        <w:rPr>
          <w:rFonts w:cs="Times New Roman"/>
          <w:lang w:eastAsia="x-none"/>
        </w:rPr>
        <w:t>tě</w:t>
      </w:r>
      <w:r w:rsidRPr="007A0947">
        <w:rPr>
          <w:rFonts w:cs="Times New Roman"/>
          <w:lang w:eastAsia="x-none"/>
        </w:rPr>
        <w:t xml:space="preserve">, oko 50x50 mm, </w:t>
      </w:r>
      <w:r>
        <w:rPr>
          <w:rFonts w:cs="Times New Roman"/>
          <w:lang w:eastAsia="x-none"/>
        </w:rPr>
        <w:t>s </w:t>
      </w:r>
      <w:r w:rsidRPr="007A0947">
        <w:rPr>
          <w:rFonts w:cs="Times New Roman"/>
          <w:lang w:eastAsia="x-none"/>
        </w:rPr>
        <w:t>povrchov</w:t>
      </w:r>
      <w:r>
        <w:rPr>
          <w:rFonts w:cs="Times New Roman"/>
          <w:lang w:eastAsia="x-none"/>
        </w:rPr>
        <w:t xml:space="preserve">ou </w:t>
      </w:r>
      <w:r w:rsidRPr="007A0947">
        <w:rPr>
          <w:rFonts w:cs="Times New Roman"/>
          <w:lang w:eastAsia="x-none"/>
        </w:rPr>
        <w:t>úprav</w:t>
      </w:r>
      <w:r>
        <w:rPr>
          <w:rFonts w:cs="Times New Roman"/>
          <w:lang w:eastAsia="x-none"/>
        </w:rPr>
        <w:t>ou</w:t>
      </w:r>
      <w:r w:rsidRPr="007A0947">
        <w:rPr>
          <w:rFonts w:cs="Times New Roman"/>
          <w:lang w:eastAsia="x-none"/>
        </w:rPr>
        <w:t xml:space="preserve"> práškovou vypalovanou barvou RAL 7016, včetně kotvení </w:t>
      </w:r>
    </w:p>
    <w:p w14:paraId="760C5C9A" w14:textId="1EA4F08E" w:rsidR="007A0947" w:rsidRDefault="007A0947" w:rsidP="007A0947">
      <w:pPr>
        <w:pStyle w:val="Odstavecseseznamem"/>
        <w:numPr>
          <w:ilvl w:val="0"/>
          <w:numId w:val="16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proofErr w:type="spellStart"/>
      <w:r>
        <w:rPr>
          <w:rFonts w:cs="Times New Roman"/>
          <w:lang w:eastAsia="x-none"/>
        </w:rPr>
        <w:t>T</w:t>
      </w:r>
      <w:r w:rsidRPr="007A0947">
        <w:rPr>
          <w:rFonts w:cs="Times New Roman"/>
          <w:lang w:eastAsia="x-none"/>
        </w:rPr>
        <w:t>ahokov</w:t>
      </w:r>
      <w:proofErr w:type="spellEnd"/>
      <w:r w:rsidRPr="007A0947">
        <w:rPr>
          <w:rFonts w:cs="Times New Roman"/>
          <w:lang w:eastAsia="x-none"/>
        </w:rPr>
        <w:t xml:space="preserve">, oko 28x14-5x1 mm, plastičnost 7 mm, propustnost </w:t>
      </w:r>
      <w:proofErr w:type="gramStart"/>
      <w:r w:rsidRPr="007A0947">
        <w:rPr>
          <w:rFonts w:cs="Times New Roman"/>
          <w:lang w:eastAsia="x-none"/>
        </w:rPr>
        <w:t>32%</w:t>
      </w:r>
      <w:proofErr w:type="gramEnd"/>
      <w:r w:rsidRPr="007A0947">
        <w:rPr>
          <w:rFonts w:cs="Times New Roman"/>
          <w:lang w:eastAsia="x-none"/>
        </w:rPr>
        <w:t>,</w:t>
      </w:r>
      <w:r w:rsidR="00F9496D">
        <w:rPr>
          <w:rFonts w:cs="Times New Roman"/>
          <w:lang w:eastAsia="x-none"/>
        </w:rPr>
        <w:t xml:space="preserve"> </w:t>
      </w:r>
      <w:r w:rsidRPr="007A0947">
        <w:rPr>
          <w:rFonts w:cs="Times New Roman"/>
          <w:lang w:eastAsia="x-none"/>
        </w:rPr>
        <w:t xml:space="preserve">materiál pozink s následnou povrchovou úpravou práškovou vypalovanou barvou RAL 7016 v matném provedení, včetně kotvení a </w:t>
      </w:r>
      <w:r>
        <w:rPr>
          <w:rFonts w:cs="Times New Roman"/>
          <w:lang w:eastAsia="x-none"/>
        </w:rPr>
        <w:t>obvodového rámu z L profilů</w:t>
      </w:r>
    </w:p>
    <w:p w14:paraId="38AD4271" w14:textId="77777777" w:rsidR="00F9496D" w:rsidRPr="007A0947" w:rsidRDefault="00F9496D" w:rsidP="00F9496D">
      <w:pPr>
        <w:pStyle w:val="Odstavecseseznamem"/>
        <w:suppressAutoHyphens w:val="0"/>
        <w:spacing w:line="240" w:lineRule="exact"/>
        <w:ind w:left="720"/>
        <w:jc w:val="both"/>
        <w:outlineLvl w:val="1"/>
        <w:rPr>
          <w:rFonts w:cs="Times New Roman"/>
          <w:lang w:eastAsia="x-none"/>
        </w:rPr>
      </w:pPr>
    </w:p>
    <w:p w14:paraId="7CC21633" w14:textId="77777777" w:rsidR="007A0947" w:rsidRPr="00FD6953" w:rsidRDefault="007A0947" w:rsidP="007A0947">
      <w:pPr>
        <w:pStyle w:val="Nadpis8"/>
      </w:pPr>
      <w:bookmarkStart w:id="9" w:name="_Toc54212959"/>
      <w:r>
        <w:t>Ostatní konstrukce</w:t>
      </w:r>
      <w:bookmarkEnd w:id="9"/>
    </w:p>
    <w:p w14:paraId="10D02F18" w14:textId="441B8232" w:rsidR="008B2208" w:rsidRDefault="00145CE1" w:rsidP="008B2208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Ve štítu b</w:t>
      </w:r>
      <w:r w:rsidR="008B2208">
        <w:rPr>
          <w:rFonts w:cs="Times New Roman"/>
          <w:lang w:eastAsia="x-none"/>
        </w:rPr>
        <w:t>udou osazen</w:t>
      </w:r>
      <w:r>
        <w:rPr>
          <w:rFonts w:cs="Times New Roman"/>
          <w:lang w:eastAsia="x-none"/>
        </w:rPr>
        <w:t>a</w:t>
      </w:r>
      <w:r w:rsidR="008B2208">
        <w:rPr>
          <w:rFonts w:cs="Times New Roman"/>
          <w:lang w:eastAsia="x-none"/>
        </w:rPr>
        <w:t xml:space="preserve"> </w:t>
      </w:r>
      <w:r w:rsidR="008B2208" w:rsidRPr="008B2208">
        <w:rPr>
          <w:rFonts w:cs="Times New Roman"/>
          <w:lang w:eastAsia="x-none"/>
        </w:rPr>
        <w:t xml:space="preserve">dvoukřídlá vrata otevíravá, nosný ocelový rám s výplní z plechu, plech je na míru perforován nápisy </w:t>
      </w:r>
      <w:proofErr w:type="spellStart"/>
      <w:r w:rsidR="008B2208" w:rsidRPr="008B2208">
        <w:rPr>
          <w:rFonts w:cs="Times New Roman"/>
          <w:lang w:eastAsia="x-none"/>
        </w:rPr>
        <w:t>CEETe</w:t>
      </w:r>
      <w:proofErr w:type="spellEnd"/>
      <w:r w:rsidR="008B2208" w:rsidRPr="008B2208">
        <w:rPr>
          <w:rFonts w:cs="Times New Roman"/>
          <w:lang w:eastAsia="x-none"/>
        </w:rPr>
        <w:t xml:space="preserve"> a logem Promethea, šířka otvoru pro vrata 2700 mm, výška otvoru pro vrata 2610 mm, povrchová úprava práškovou vypalovanou barvou RAL 7016 v matném provedení, včetně kotvení a kování </w:t>
      </w:r>
      <w:r w:rsidR="008B2208">
        <w:rPr>
          <w:rFonts w:cs="Times New Roman"/>
          <w:lang w:eastAsia="x-none"/>
        </w:rPr>
        <w:t>koule</w:t>
      </w:r>
      <w:r w:rsidR="008B2208" w:rsidRPr="008B2208">
        <w:rPr>
          <w:rFonts w:cs="Times New Roman"/>
          <w:lang w:eastAsia="x-none"/>
        </w:rPr>
        <w:t>/klika na štítu, zámek elektromechanický</w:t>
      </w:r>
      <w:r w:rsidR="008B2208">
        <w:rPr>
          <w:rFonts w:cs="Times New Roman"/>
          <w:lang w:eastAsia="x-none"/>
        </w:rPr>
        <w:t xml:space="preserve"> s kontrolovaným vstupem pomocí karty.</w:t>
      </w:r>
    </w:p>
    <w:p w14:paraId="392542FC" w14:textId="7ECDEAEA" w:rsidR="008B2208" w:rsidRDefault="00145CE1" w:rsidP="008B2208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Na čelní straně budou osazena </w:t>
      </w:r>
      <w:r w:rsidRPr="00145CE1">
        <w:rPr>
          <w:rFonts w:cs="Times New Roman"/>
          <w:lang w:eastAsia="x-none"/>
        </w:rPr>
        <w:t>dvoukřídlá posuvná vrata s kolejnicí v zemi, nosný ocelový rám s výplní z žárově zinkované svařované sítě s okem 50x50 mm s povrchovou úpravou práškovou barvou RAL 7016, šířka otvoru pro vrata 7200 mm, výška otvoru pro vrata 2760 mm, povrchová úprava práškovou vypalovanou barvou RAL 7016 v matném provedení, včetně kotvení a kování, zámek mechanický</w:t>
      </w:r>
      <w:r>
        <w:rPr>
          <w:rFonts w:cs="Times New Roman"/>
          <w:lang w:eastAsia="x-none"/>
        </w:rPr>
        <w:t>.</w:t>
      </w:r>
    </w:p>
    <w:p w14:paraId="3CDAA7FA" w14:textId="441B425B" w:rsidR="007A0947" w:rsidRDefault="008B2208" w:rsidP="007A09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Dešťové vody ze střechy budou svedeny do podokapního žlabu čtyřhranného tvaru s napojením do ležaté kanalizace pomocí svislého okapového svodu, v hřebeni bude provedeno lemování střešní hrany s odsazením zajištující odvětrání podstřešního prostoru. Prostor mezi kontejnerem a ocelovou konstrukcí kontejneru bude zaplechován.  Materiál klempířských prvků –</w:t>
      </w:r>
      <w:r w:rsidRPr="007A0947">
        <w:rPr>
          <w:rFonts w:cs="Times New Roman"/>
          <w:lang w:eastAsia="x-none"/>
        </w:rPr>
        <w:t>pozink</w:t>
      </w:r>
      <w:r>
        <w:rPr>
          <w:rFonts w:cs="Times New Roman"/>
          <w:lang w:eastAsia="x-none"/>
        </w:rPr>
        <w:t>ovaný plech</w:t>
      </w:r>
      <w:r w:rsidRPr="007A0947">
        <w:rPr>
          <w:rFonts w:cs="Times New Roman"/>
          <w:lang w:eastAsia="x-none"/>
        </w:rPr>
        <w:t xml:space="preserve"> s následnou povrchovou úpravou práškovou vypalovanou barvou RAL 7016 v matném provedení</w:t>
      </w:r>
      <w:r>
        <w:rPr>
          <w:rFonts w:cs="Times New Roman"/>
          <w:lang w:eastAsia="x-none"/>
        </w:rPr>
        <w:t>.</w:t>
      </w:r>
    </w:p>
    <w:p w14:paraId="64CD801D" w14:textId="12AF6632" w:rsidR="00145CE1" w:rsidRPr="00FD6953" w:rsidRDefault="00145CE1" w:rsidP="007A09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Na části plného opláštění – směrem ke komunikaci – bude na fasádě osazeno </w:t>
      </w:r>
      <w:proofErr w:type="gramStart"/>
      <w:r w:rsidRPr="00145CE1">
        <w:rPr>
          <w:rFonts w:cs="Times New Roman"/>
          <w:lang w:eastAsia="x-none"/>
        </w:rPr>
        <w:t>3D</w:t>
      </w:r>
      <w:proofErr w:type="gramEnd"/>
      <w:r w:rsidRPr="00145CE1">
        <w:rPr>
          <w:rFonts w:cs="Times New Roman"/>
          <w:lang w:eastAsia="x-none"/>
        </w:rPr>
        <w:t xml:space="preserve"> světelné logo Promethea</w:t>
      </w:r>
      <w:r>
        <w:rPr>
          <w:rFonts w:cs="Times New Roman"/>
          <w:lang w:eastAsia="x-none"/>
        </w:rPr>
        <w:t xml:space="preserve"> - </w:t>
      </w:r>
      <w:r w:rsidRPr="00145CE1">
        <w:rPr>
          <w:rFonts w:cs="Times New Roman"/>
          <w:lang w:eastAsia="x-none"/>
        </w:rPr>
        <w:t>velikost linky 1200x100x100mm, Al korpus zelený, bond</w:t>
      </w:r>
      <w:r w:rsidR="00E5570B">
        <w:rPr>
          <w:rFonts w:cs="Times New Roman"/>
          <w:lang w:eastAsia="x-none"/>
        </w:rPr>
        <w:t xml:space="preserve"> deska B</w:t>
      </w:r>
      <w:r w:rsidRPr="00145CE1">
        <w:rPr>
          <w:rFonts w:cs="Times New Roman"/>
          <w:lang w:eastAsia="x-none"/>
        </w:rPr>
        <w:t>íl</w:t>
      </w:r>
      <w:r w:rsidR="00E5570B">
        <w:rPr>
          <w:rFonts w:cs="Times New Roman"/>
          <w:lang w:eastAsia="x-none"/>
        </w:rPr>
        <w:t>á</w:t>
      </w:r>
      <w:r w:rsidRPr="00145CE1">
        <w:rPr>
          <w:rFonts w:cs="Times New Roman"/>
          <w:lang w:eastAsia="x-none"/>
        </w:rPr>
        <w:t xml:space="preserve">, Opál </w:t>
      </w:r>
      <w:proofErr w:type="spellStart"/>
      <w:r w:rsidRPr="00145CE1">
        <w:rPr>
          <w:rFonts w:cs="Times New Roman"/>
          <w:lang w:eastAsia="x-none"/>
        </w:rPr>
        <w:t>plexi</w:t>
      </w:r>
      <w:proofErr w:type="spellEnd"/>
      <w:r w:rsidRPr="00145CE1">
        <w:rPr>
          <w:rFonts w:cs="Times New Roman"/>
          <w:lang w:eastAsia="x-none"/>
        </w:rPr>
        <w:t xml:space="preserve"> bílé, </w:t>
      </w:r>
      <w:proofErr w:type="spellStart"/>
      <w:r w:rsidRPr="00145CE1">
        <w:rPr>
          <w:rFonts w:cs="Times New Roman"/>
          <w:lang w:eastAsia="x-none"/>
        </w:rPr>
        <w:t>Translucentní</w:t>
      </w:r>
      <w:proofErr w:type="spellEnd"/>
      <w:r w:rsidRPr="00145CE1">
        <w:rPr>
          <w:rFonts w:cs="Times New Roman"/>
          <w:lang w:eastAsia="x-none"/>
        </w:rPr>
        <w:t xml:space="preserve"> fólie v barvě loga</w:t>
      </w:r>
      <w:r>
        <w:rPr>
          <w:rFonts w:cs="Times New Roman"/>
          <w:lang w:eastAsia="x-none"/>
        </w:rPr>
        <w:t>,</w:t>
      </w:r>
      <w:r w:rsidRPr="00145CE1">
        <w:rPr>
          <w:rFonts w:cs="Times New Roman"/>
          <w:lang w:eastAsia="x-none"/>
        </w:rPr>
        <w:t xml:space="preserve"> </w:t>
      </w:r>
      <w:r>
        <w:rPr>
          <w:rFonts w:cs="Times New Roman"/>
          <w:lang w:eastAsia="x-none"/>
        </w:rPr>
        <w:t>r</w:t>
      </w:r>
      <w:r w:rsidRPr="00145CE1">
        <w:rPr>
          <w:rFonts w:cs="Times New Roman"/>
          <w:lang w:eastAsia="x-none"/>
        </w:rPr>
        <w:t>ámeček zelený,</w:t>
      </w:r>
      <w:r>
        <w:rPr>
          <w:rFonts w:cs="Times New Roman"/>
          <w:lang w:eastAsia="x-none"/>
        </w:rPr>
        <w:t xml:space="preserve"> včetně osvětlení -</w:t>
      </w:r>
      <w:r w:rsidRPr="00145CE1">
        <w:rPr>
          <w:rFonts w:cs="Times New Roman"/>
          <w:lang w:eastAsia="x-none"/>
        </w:rPr>
        <w:t xml:space="preserve"> LED moduly, LED trafo</w:t>
      </w:r>
      <w:r>
        <w:rPr>
          <w:rFonts w:cs="Times New Roman"/>
          <w:lang w:eastAsia="x-none"/>
        </w:rPr>
        <w:t>.</w:t>
      </w:r>
    </w:p>
    <w:p w14:paraId="429F851A" w14:textId="77777777" w:rsidR="007A0947" w:rsidRPr="00FD6953" w:rsidRDefault="007A0947" w:rsidP="00C05FF8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</w:p>
    <w:p w14:paraId="2CC09FBC" w14:textId="77777777" w:rsidR="005361B2" w:rsidRPr="00FD6953" w:rsidRDefault="005361B2" w:rsidP="00A816AC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</w:p>
    <w:p w14:paraId="5943A288" w14:textId="5DC9A02D" w:rsidR="00A816AC" w:rsidRPr="00FD6953" w:rsidRDefault="00C510EE" w:rsidP="00F81BDE">
      <w:pPr>
        <w:pStyle w:val="Nadpis7"/>
      </w:pPr>
      <w:bookmarkStart w:id="10" w:name="_Toc54212960"/>
      <w:r w:rsidRPr="00FD6953">
        <w:t>TECHNICKÉ ÚDAJE</w:t>
      </w:r>
      <w:bookmarkEnd w:id="10"/>
    </w:p>
    <w:p w14:paraId="637EFD44" w14:textId="77777777" w:rsidR="008F6347" w:rsidRPr="00FD6953" w:rsidRDefault="008F6347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val="x-none" w:eastAsia="x-none"/>
        </w:rPr>
      </w:pPr>
    </w:p>
    <w:p w14:paraId="3149B209" w14:textId="3AA0073E" w:rsidR="00581136" w:rsidRDefault="00145CE1" w:rsidP="00581136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Zastavěná plocha</w:t>
      </w:r>
      <w:r w:rsidR="00581136">
        <w:rPr>
          <w:rFonts w:cs="Times New Roman"/>
          <w:lang w:eastAsia="x-none"/>
        </w:rPr>
        <w:t>:</w:t>
      </w:r>
      <w:r w:rsidR="00581136">
        <w:rPr>
          <w:rFonts w:cs="Times New Roman"/>
          <w:lang w:eastAsia="x-none"/>
        </w:rPr>
        <w:tab/>
      </w:r>
    </w:p>
    <w:p w14:paraId="2A5BFB00" w14:textId="5B0B1093" w:rsidR="00804D75" w:rsidRDefault="00581136" w:rsidP="00581136">
      <w:pPr>
        <w:suppressAutoHyphens w:val="0"/>
        <w:spacing w:line="240" w:lineRule="exact"/>
        <w:ind w:left="1415"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objektu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  <w:t>- 43,70 m2</w:t>
      </w:r>
      <w:r>
        <w:rPr>
          <w:rFonts w:cs="Times New Roman"/>
          <w:lang w:eastAsia="x-none"/>
        </w:rPr>
        <w:tab/>
      </w:r>
    </w:p>
    <w:p w14:paraId="3851E41E" w14:textId="3A374E3D" w:rsidR="00581136" w:rsidRDefault="00581136" w:rsidP="00581136">
      <w:pPr>
        <w:suppressAutoHyphens w:val="0"/>
        <w:spacing w:line="240" w:lineRule="exact"/>
        <w:ind w:left="1415"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přemostění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  <w:t>-   4,90 m2</w:t>
      </w:r>
      <w:r>
        <w:rPr>
          <w:rFonts w:cs="Times New Roman"/>
          <w:lang w:eastAsia="x-none"/>
        </w:rPr>
        <w:tab/>
      </w:r>
    </w:p>
    <w:p w14:paraId="1690013C" w14:textId="2BE2E60B" w:rsidR="00581136" w:rsidRPr="00581136" w:rsidRDefault="00581136" w:rsidP="00581136">
      <w:pPr>
        <w:suppressAutoHyphens w:val="0"/>
        <w:spacing w:line="240" w:lineRule="exact"/>
        <w:ind w:left="1415" w:firstLine="709"/>
        <w:jc w:val="both"/>
        <w:outlineLvl w:val="1"/>
        <w:rPr>
          <w:rFonts w:cs="Times New Roman"/>
          <w:b/>
          <w:bCs/>
          <w:lang w:eastAsia="x-none"/>
        </w:rPr>
      </w:pPr>
      <w:r>
        <w:rPr>
          <w:rFonts w:cs="Times New Roman"/>
          <w:lang w:eastAsia="x-none"/>
        </w:rPr>
        <w:t>celkem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 w:rsidRPr="00581136">
        <w:rPr>
          <w:rFonts w:cs="Times New Roman"/>
          <w:b/>
          <w:bCs/>
          <w:lang w:eastAsia="x-none"/>
        </w:rPr>
        <w:t>- 48,60 m2</w:t>
      </w:r>
    </w:p>
    <w:p w14:paraId="733FCBC0" w14:textId="77777777" w:rsidR="00581136" w:rsidRDefault="00581136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</w:p>
    <w:p w14:paraId="5F5F85A2" w14:textId="78060830" w:rsidR="00581136" w:rsidRDefault="00581136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Obestavěný prostor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</w:p>
    <w:p w14:paraId="70F2E8BA" w14:textId="0C6C4912" w:rsidR="00581136" w:rsidRDefault="00581136" w:rsidP="00581136">
      <w:pPr>
        <w:suppressAutoHyphens w:val="0"/>
        <w:spacing w:line="240" w:lineRule="exact"/>
        <w:ind w:left="1415"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objektu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  <w:t xml:space="preserve">- </w:t>
      </w:r>
      <w:r w:rsidR="005B3691">
        <w:rPr>
          <w:rFonts w:cs="Times New Roman"/>
          <w:lang w:eastAsia="x-none"/>
        </w:rPr>
        <w:t>178,40</w:t>
      </w:r>
      <w:r>
        <w:rPr>
          <w:rFonts w:cs="Times New Roman"/>
          <w:lang w:eastAsia="x-none"/>
        </w:rPr>
        <w:t xml:space="preserve"> m3</w:t>
      </w:r>
      <w:r>
        <w:rPr>
          <w:rFonts w:cs="Times New Roman"/>
          <w:lang w:eastAsia="x-none"/>
        </w:rPr>
        <w:tab/>
      </w:r>
    </w:p>
    <w:p w14:paraId="31D709CD" w14:textId="371EA8C3" w:rsidR="00581136" w:rsidRDefault="00581136" w:rsidP="00581136">
      <w:pPr>
        <w:suppressAutoHyphens w:val="0"/>
        <w:spacing w:line="240" w:lineRule="exact"/>
        <w:ind w:left="1415"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přemostění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  <w:t xml:space="preserve">-  </w:t>
      </w:r>
      <w:r w:rsidR="005B3691">
        <w:rPr>
          <w:rFonts w:cs="Times New Roman"/>
          <w:lang w:eastAsia="x-none"/>
        </w:rPr>
        <w:t xml:space="preserve">  </w:t>
      </w:r>
      <w:r>
        <w:rPr>
          <w:rFonts w:cs="Times New Roman"/>
          <w:lang w:eastAsia="x-none"/>
        </w:rPr>
        <w:t>3,90 m3</w:t>
      </w:r>
      <w:r>
        <w:rPr>
          <w:rFonts w:cs="Times New Roman"/>
          <w:lang w:eastAsia="x-none"/>
        </w:rPr>
        <w:tab/>
      </w:r>
    </w:p>
    <w:p w14:paraId="219FDC69" w14:textId="15AA7505" w:rsidR="00581136" w:rsidRPr="00581136" w:rsidRDefault="00581136" w:rsidP="00581136">
      <w:pPr>
        <w:suppressAutoHyphens w:val="0"/>
        <w:spacing w:line="240" w:lineRule="exact"/>
        <w:ind w:left="1415" w:firstLine="709"/>
        <w:jc w:val="both"/>
        <w:outlineLvl w:val="1"/>
        <w:rPr>
          <w:rFonts w:cs="Times New Roman"/>
          <w:b/>
          <w:bCs/>
          <w:lang w:eastAsia="x-none"/>
        </w:rPr>
      </w:pPr>
      <w:r>
        <w:rPr>
          <w:rFonts w:cs="Times New Roman"/>
          <w:lang w:eastAsia="x-none"/>
        </w:rPr>
        <w:t>celkem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 w:rsidRPr="00581136">
        <w:rPr>
          <w:rFonts w:cs="Times New Roman"/>
          <w:b/>
          <w:bCs/>
          <w:lang w:eastAsia="x-none"/>
        </w:rPr>
        <w:t>- 182,30 m</w:t>
      </w:r>
      <w:r>
        <w:rPr>
          <w:rFonts w:cs="Times New Roman"/>
          <w:b/>
          <w:bCs/>
          <w:lang w:eastAsia="x-none"/>
        </w:rPr>
        <w:t>3</w:t>
      </w:r>
    </w:p>
    <w:p w14:paraId="59BE348D" w14:textId="77777777" w:rsidR="00581136" w:rsidRDefault="00581136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</w:p>
    <w:p w14:paraId="710BC51F" w14:textId="6B962F45" w:rsidR="00581136" w:rsidRDefault="00581136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</w:p>
    <w:p w14:paraId="7BA05164" w14:textId="313BDD01" w:rsidR="00581136" w:rsidRDefault="00581136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Hrubá podlahová plocha desky </w:t>
      </w:r>
      <w:r>
        <w:rPr>
          <w:rFonts w:cs="Times New Roman"/>
          <w:lang w:eastAsia="x-none"/>
        </w:rPr>
        <w:tab/>
      </w:r>
      <w:r w:rsidR="005B3691"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>- 37,60 m2</w:t>
      </w:r>
      <w:r>
        <w:rPr>
          <w:rFonts w:cs="Times New Roman"/>
          <w:lang w:eastAsia="x-none"/>
        </w:rPr>
        <w:tab/>
      </w:r>
    </w:p>
    <w:p w14:paraId="1F8AD48C" w14:textId="77777777" w:rsidR="00581136" w:rsidRDefault="00581136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</w:p>
    <w:p w14:paraId="710EF6F6" w14:textId="4E18C780" w:rsidR="00145CE1" w:rsidRDefault="00581136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lastRenderedPageBreak/>
        <w:t>Výšková úroveň podlahy:</w:t>
      </w:r>
    </w:p>
    <w:p w14:paraId="7E81D94A" w14:textId="09DF6F92" w:rsidR="00581136" w:rsidRDefault="00581136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ab/>
        <w:t xml:space="preserve">Stanice vodíku 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  <w:t>+0,100 m / 268,85 m n.m.</w:t>
      </w:r>
    </w:p>
    <w:p w14:paraId="1D3D9952" w14:textId="65CA9591" w:rsidR="00581136" w:rsidRPr="00145CE1" w:rsidRDefault="00581136" w:rsidP="00581136">
      <w:pPr>
        <w:suppressAutoHyphens w:val="0"/>
        <w:spacing w:line="240" w:lineRule="exact"/>
        <w:ind w:left="707"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Stanice dusíku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  <w:t>- 0,050 m / 268,70 m n.m.</w:t>
      </w:r>
    </w:p>
    <w:p w14:paraId="5BC7DB86" w14:textId="77777777" w:rsidR="00581136" w:rsidRPr="00145CE1" w:rsidRDefault="00581136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</w:p>
    <w:p w14:paraId="49DDC9B1" w14:textId="77777777" w:rsidR="00A816AC" w:rsidRPr="001C390B" w:rsidRDefault="00A816AC" w:rsidP="00A816AC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highlight w:val="yellow"/>
          <w:lang w:val="x-none" w:eastAsia="x-none"/>
        </w:rPr>
      </w:pPr>
    </w:p>
    <w:p w14:paraId="0FFC818B" w14:textId="25049707" w:rsidR="00A816AC" w:rsidRPr="00FD6953" w:rsidRDefault="00FD6953" w:rsidP="00042177">
      <w:pPr>
        <w:pStyle w:val="Nadpis7"/>
      </w:pPr>
      <w:bookmarkStart w:id="11" w:name="_Toc54212961"/>
      <w:r w:rsidRPr="00FD6953">
        <w:t>ZÁVĚR</w:t>
      </w:r>
      <w:bookmarkEnd w:id="11"/>
    </w:p>
    <w:p w14:paraId="08F1FCF8" w14:textId="77777777" w:rsidR="00FD6953" w:rsidRDefault="00FD6953" w:rsidP="00FD6953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bookmarkEnd w:id="0"/>
    <w:p w14:paraId="058CAC30" w14:textId="77777777" w:rsidR="00E5570B" w:rsidRDefault="00DA3D13" w:rsidP="00E5570B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 </w:t>
      </w:r>
      <w:r w:rsidR="00E5570B" w:rsidRPr="00016A1A">
        <w:rPr>
          <w:rFonts w:cs="Times New Roman"/>
          <w:lang w:eastAsia="x-none"/>
        </w:rPr>
        <w:t>Dokumentace je zpracovaná v souladu s platnými právními předpisy, zvláště pak se zákonem č. 183/2006 Sb., o územním plánování a stavebním řádu (stavební zákon) a dále se souvisejícími právními předpisy, jmenovitě vyhláškou č. 268/2009 Sb. o technických požadavcích na stavby</w:t>
      </w:r>
      <w:r w:rsidR="00E5570B">
        <w:rPr>
          <w:rFonts w:cs="Times New Roman"/>
          <w:lang w:eastAsia="x-none"/>
        </w:rPr>
        <w:t xml:space="preserve">. </w:t>
      </w:r>
    </w:p>
    <w:p w14:paraId="00B6523B" w14:textId="77777777" w:rsidR="00E5570B" w:rsidRDefault="00E5570B" w:rsidP="00E5570B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016A1A">
        <w:rPr>
          <w:rFonts w:cs="Times New Roman"/>
          <w:lang w:eastAsia="x-none"/>
        </w:rPr>
        <w:t>Pro zajištění projektem navržených stavebních konstrukcí a pro zabezpečení prostorů dotčených stavbou musí být zhotovitelem či podřízenými zhotoviteli dodržovány níže uvedené základní předpisy</w:t>
      </w:r>
      <w:r>
        <w:rPr>
          <w:rFonts w:cs="Times New Roman"/>
          <w:lang w:eastAsia="x-none"/>
        </w:rPr>
        <w:t>:</w:t>
      </w:r>
      <w:r w:rsidRPr="00016A1A">
        <w:rPr>
          <w:rFonts w:cs="Times New Roman"/>
          <w:lang w:eastAsia="x-none"/>
        </w:rPr>
        <w:t xml:space="preserve"> </w:t>
      </w:r>
    </w:p>
    <w:p w14:paraId="6D7D5C06" w14:textId="3CBA0832" w:rsidR="00E5570B" w:rsidRPr="00016A1A" w:rsidRDefault="00E5570B" w:rsidP="00E5570B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016A1A">
        <w:rPr>
          <w:rFonts w:cs="Times New Roman"/>
          <w:lang w:eastAsia="x-none"/>
        </w:rPr>
        <w:t xml:space="preserve">- Nařízení vlády (NV) č. 591/2006 Sb., o bližších minimálních požadavcích na bezpečnost </w:t>
      </w:r>
      <w:r w:rsidRPr="00016A1A">
        <w:rPr>
          <w:rFonts w:cs="Times New Roman"/>
          <w:lang w:eastAsia="x-none"/>
        </w:rPr>
        <w:br/>
        <w:t xml:space="preserve">a ochranu zdraví při práci na </w:t>
      </w:r>
      <w:proofErr w:type="gramStart"/>
      <w:r w:rsidRPr="00016A1A">
        <w:rPr>
          <w:rFonts w:cs="Times New Roman"/>
          <w:lang w:eastAsia="x-none"/>
        </w:rPr>
        <w:t>staveništích  (</w:t>
      </w:r>
      <w:proofErr w:type="gramEnd"/>
      <w:r w:rsidRPr="00016A1A">
        <w:rPr>
          <w:rFonts w:cs="Times New Roman"/>
          <w:lang w:eastAsia="x-none"/>
        </w:rPr>
        <w:t xml:space="preserve"> nahrazuje zcela </w:t>
      </w:r>
      <w:proofErr w:type="spellStart"/>
      <w:r w:rsidRPr="00016A1A">
        <w:rPr>
          <w:rFonts w:cs="Times New Roman"/>
          <w:lang w:eastAsia="x-none"/>
        </w:rPr>
        <w:t>vyhl</w:t>
      </w:r>
      <w:proofErr w:type="spellEnd"/>
      <w:r w:rsidRPr="00016A1A">
        <w:rPr>
          <w:rFonts w:cs="Times New Roman"/>
          <w:lang w:eastAsia="x-none"/>
        </w:rPr>
        <w:t>. ČÚBP a ČBÚ č. 324/1990 Sb. )</w:t>
      </w:r>
    </w:p>
    <w:p w14:paraId="7D405407" w14:textId="77777777" w:rsidR="00E5570B" w:rsidRPr="00016A1A" w:rsidRDefault="00E5570B" w:rsidP="00E5570B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016A1A">
        <w:rPr>
          <w:rFonts w:cs="Times New Roman"/>
          <w:lang w:eastAsia="x-none"/>
        </w:rPr>
        <w:t xml:space="preserve">- NV č. 591/2006 Sb., je předpis navazující na zákon č. 309/2006 </w:t>
      </w:r>
      <w:proofErr w:type="spellStart"/>
      <w:proofErr w:type="gramStart"/>
      <w:r w:rsidRPr="00016A1A">
        <w:rPr>
          <w:rFonts w:cs="Times New Roman"/>
          <w:lang w:eastAsia="x-none"/>
        </w:rPr>
        <w:t>Sb.,o</w:t>
      </w:r>
      <w:proofErr w:type="spellEnd"/>
      <w:proofErr w:type="gramEnd"/>
      <w:r w:rsidRPr="00016A1A">
        <w:rPr>
          <w:rFonts w:cs="Times New Roman"/>
          <w:lang w:eastAsia="x-none"/>
        </w:rPr>
        <w:t xml:space="preserve"> zajištění dalších podmínek BOZP, zejména pak na ustanovení § 3 (který řeší pracoviště a pracovní prostředí na staveništi, a to zásady přípravy a uspořádání staveniště aj.).  </w:t>
      </w:r>
    </w:p>
    <w:p w14:paraId="27E4940B" w14:textId="77777777" w:rsidR="00E5570B" w:rsidRPr="00016A1A" w:rsidRDefault="00E5570B" w:rsidP="00E5570B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016A1A">
        <w:rPr>
          <w:rFonts w:cs="Times New Roman"/>
          <w:lang w:eastAsia="x-none"/>
        </w:rPr>
        <w:t>- NV č. 362/2005 Sb., o bližších požadavcích BOZP na pracovištích s nebezpečím pádu z výšky nebo do hloubky, přičemž do těchto zásad byly zařazeny požadavky na montážní práce a činnosti prováděné ve výškách.</w:t>
      </w:r>
    </w:p>
    <w:p w14:paraId="07103B72" w14:textId="77777777" w:rsidR="00E5570B" w:rsidRPr="00016A1A" w:rsidRDefault="00E5570B" w:rsidP="00E5570B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016A1A">
        <w:rPr>
          <w:rFonts w:cs="Times New Roman"/>
          <w:lang w:eastAsia="x-none"/>
        </w:rPr>
        <w:t xml:space="preserve">Všechny použité materiály a pracovní postupy musí odpovídat platným ČSN a bezpečnostním předpisům. Veškeré práce musí být prováděny a provedeny tak, aby nemohlo dojít k úrazům elektrickým proudem. </w:t>
      </w:r>
    </w:p>
    <w:p w14:paraId="285B70F5" w14:textId="6F8A7A24" w:rsidR="00A816AC" w:rsidRPr="00FD6953" w:rsidRDefault="00A816AC" w:rsidP="00E5570B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sectPr w:rsidR="00A816AC" w:rsidRPr="00FD6953" w:rsidSect="00F81BDE">
      <w:headerReference w:type="even" r:id="rId14"/>
      <w:headerReference w:type="default" r:id="rId15"/>
      <w:footerReference w:type="even" r:id="rId16"/>
      <w:headerReference w:type="first" r:id="rId17"/>
      <w:footerReference w:type="first" r:id="rId18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4DB73F" w14:textId="77777777" w:rsidR="0021317D" w:rsidRDefault="0021317D" w:rsidP="00A816AC">
      <w:r>
        <w:separator/>
      </w:r>
    </w:p>
  </w:endnote>
  <w:endnote w:type="continuationSeparator" w:id="0">
    <w:p w14:paraId="00834E9B" w14:textId="77777777" w:rsidR="0021317D" w:rsidRDefault="0021317D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6EDAD" w14:textId="77777777" w:rsidR="00F81BDE" w:rsidRDefault="00F81BDE" w:rsidP="00F81BDE">
    <w:pPr>
      <w:pStyle w:val="Zpat"/>
      <w:tabs>
        <w:tab w:val="clear" w:pos="9072"/>
        <w:tab w:val="right" w:pos="8789"/>
      </w:tabs>
      <w:ind w:right="-3"/>
    </w:pPr>
    <w:r>
      <w:rPr>
        <w:sz w:val="18"/>
        <w:szCs w:val="18"/>
      </w:rPr>
      <w:tab/>
    </w:r>
    <w:r>
      <w:rPr>
        <w:sz w:val="18"/>
        <w:szCs w:val="18"/>
      </w:rPr>
      <w:tab/>
    </w:r>
  </w:p>
  <w:p w14:paraId="6B28F544" w14:textId="1955FC44" w:rsidR="00F81BDE" w:rsidRDefault="00F81BDE" w:rsidP="00F81BDE">
    <w:pPr>
      <w:pStyle w:val="Zpat"/>
      <w:pBdr>
        <w:top w:val="single" w:sz="2" w:space="1" w:color="auto"/>
      </w:pBdr>
      <w:tabs>
        <w:tab w:val="clear" w:pos="9072"/>
        <w:tab w:val="right" w:pos="8789"/>
      </w:tabs>
      <w:jc w:val="both"/>
    </w:pPr>
    <w:r>
      <w:rPr>
        <w:sz w:val="18"/>
        <w:szCs w:val="18"/>
      </w:rPr>
      <w:t xml:space="preserve">arch. č.: </w:t>
    </w:r>
    <w:r w:rsidR="001C390B">
      <w:rPr>
        <w:sz w:val="18"/>
        <w:szCs w:val="18"/>
      </w:rPr>
      <w:t>20</w:t>
    </w:r>
    <w:r>
      <w:rPr>
        <w:sz w:val="18"/>
        <w:szCs w:val="18"/>
      </w:rPr>
      <w:t>-0</w:t>
    </w:r>
    <w:r w:rsidR="001C390B">
      <w:rPr>
        <w:sz w:val="18"/>
        <w:szCs w:val="18"/>
      </w:rPr>
      <w:t>26</w:t>
    </w:r>
    <w:r>
      <w:rPr>
        <w:sz w:val="18"/>
        <w:szCs w:val="18"/>
      </w:rPr>
      <w:t xml:space="preserve">-4 / </w:t>
    </w:r>
    <w:r w:rsidR="00A578E7">
      <w:rPr>
        <w:sz w:val="18"/>
        <w:szCs w:val="18"/>
      </w:rPr>
      <w:t>0</w:t>
    </w:r>
    <w:r w:rsidR="00061962">
      <w:rPr>
        <w:sz w:val="18"/>
        <w:szCs w:val="18"/>
      </w:rPr>
      <w:t>1.</w:t>
    </w:r>
    <w:r w:rsidR="00A578E7">
      <w:rPr>
        <w:sz w:val="18"/>
        <w:szCs w:val="18"/>
      </w:rPr>
      <w:t>2.</w:t>
    </w:r>
    <w:r w:rsidR="00061962">
      <w:rPr>
        <w:sz w:val="18"/>
        <w:szCs w:val="18"/>
      </w:rPr>
      <w:t>10</w:t>
    </w:r>
    <w:r w:rsidR="00A578E7">
      <w:rPr>
        <w:sz w:val="18"/>
        <w:szCs w:val="18"/>
      </w:rPr>
      <w:t>-</w:t>
    </w:r>
    <w:r>
      <w:rPr>
        <w:sz w:val="18"/>
        <w:szCs w:val="18"/>
      </w:rPr>
      <w:t xml:space="preserve">01                                                                                                        strana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10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/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\*Arabic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36</w:t>
    </w:r>
    <w:r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DC4A1" w14:textId="77777777" w:rsidR="00012795" w:rsidRDefault="0001279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50D1B" w14:textId="77777777" w:rsidR="00012795" w:rsidRDefault="0001279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3727DB" w14:textId="77777777" w:rsidR="0021317D" w:rsidRDefault="0021317D" w:rsidP="00A816AC">
      <w:r>
        <w:separator/>
      </w:r>
    </w:p>
  </w:footnote>
  <w:footnote w:type="continuationSeparator" w:id="0">
    <w:p w14:paraId="6DB4C723" w14:textId="77777777" w:rsidR="0021317D" w:rsidRDefault="0021317D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34887F" w14:textId="77777777" w:rsidR="00F81BDE" w:rsidRPr="00EE61AF" w:rsidRDefault="00F81BDE" w:rsidP="00F81BDE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983EBA" w14:textId="77777777" w:rsidR="00F81BDE" w:rsidRDefault="00F81BD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1BBEB48" wp14:editId="713DDD14">
          <wp:simplePos x="0" y="0"/>
          <wp:positionH relativeFrom="column">
            <wp:posOffset>1149985</wp:posOffset>
          </wp:positionH>
          <wp:positionV relativeFrom="paragraph">
            <wp:posOffset>81915</wp:posOffset>
          </wp:positionV>
          <wp:extent cx="2810510" cy="765175"/>
          <wp:effectExtent l="19050" t="0" r="8890" b="0"/>
          <wp:wrapTight wrapText="bothSides">
            <wp:wrapPolygon edited="0">
              <wp:start x="-146" y="0"/>
              <wp:lineTo x="-146" y="20973"/>
              <wp:lineTo x="21668" y="20973"/>
              <wp:lineTo x="21668" y="0"/>
              <wp:lineTo x="-146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168" b="19032"/>
                  <a:stretch>
                    <a:fillRect/>
                  </a:stretch>
                </pic:blipFill>
                <pic:spPr bwMode="auto">
                  <a:xfrm>
                    <a:off x="0" y="0"/>
                    <a:ext cx="2810510" cy="765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1DB70" w14:textId="77777777" w:rsidR="00012795" w:rsidRDefault="0001279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9BBA7" w14:textId="77777777" w:rsidR="00012795" w:rsidRDefault="00012795" w:rsidP="00F81BDE">
    <w:pPr>
      <w:pStyle w:val="Zhlav"/>
      <w:rPr>
        <w:sz w:val="18"/>
        <w:szCs w:val="18"/>
      </w:rPr>
    </w:pPr>
  </w:p>
  <w:p w14:paraId="4BC0E682" w14:textId="764414A3" w:rsidR="00012795" w:rsidRPr="00A01F0D" w:rsidRDefault="00012795" w:rsidP="001C390B">
    <w:pPr>
      <w:pStyle w:val="Zhlav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</w:t>
    </w:r>
    <w:proofErr w:type="spellStart"/>
    <w:r w:rsidRPr="001C390B">
      <w:rPr>
        <w:sz w:val="18"/>
        <w:szCs w:val="18"/>
      </w:rPr>
      <w:t>CEETe</w:t>
    </w:r>
    <w:proofErr w:type="spellEnd"/>
    <w:r w:rsidRPr="001C390B">
      <w:rPr>
        <w:sz w:val="18"/>
        <w:szCs w:val="18"/>
      </w:rPr>
      <w:t>)</w:t>
    </w:r>
  </w:p>
  <w:p w14:paraId="4257F832" w14:textId="77777777" w:rsidR="00012795" w:rsidRDefault="00012795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 stavebního povolení</w:t>
    </w:r>
  </w:p>
  <w:p w14:paraId="43D97061" w14:textId="77777777" w:rsidR="00012795" w:rsidRDefault="00012795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012795" w:rsidRPr="00043CAD" w:rsidRDefault="00012795" w:rsidP="00F81BDE">
    <w:pPr>
      <w:pStyle w:val="Zhlav"/>
      <w:rPr>
        <w:szCs w:val="1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6B077" w14:textId="77777777" w:rsidR="00012795" w:rsidRDefault="0001279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Nzev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4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5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6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7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81745B"/>
    <w:multiLevelType w:val="hybridMultilevel"/>
    <w:tmpl w:val="D4F0722C"/>
    <w:lvl w:ilvl="0" w:tplc="FDFA0C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A35110"/>
    <w:multiLevelType w:val="multilevel"/>
    <w:tmpl w:val="DF04316C"/>
    <w:styleLink w:val="StylSodrkami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17C76DDD"/>
    <w:multiLevelType w:val="hybridMultilevel"/>
    <w:tmpl w:val="D8642FDE"/>
    <w:lvl w:ilvl="0" w:tplc="ED3E19F2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19E3DCA"/>
    <w:multiLevelType w:val="multilevel"/>
    <w:tmpl w:val="0284C530"/>
    <w:lvl w:ilvl="0">
      <w:start w:val="1"/>
      <w:numFmt w:val="decimal"/>
      <w:pStyle w:val="Nadpis1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4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B1413F4"/>
    <w:multiLevelType w:val="multilevel"/>
    <w:tmpl w:val="4384AA8E"/>
    <w:lvl w:ilvl="0">
      <w:start w:val="1"/>
      <w:numFmt w:val="decimal"/>
      <w:pStyle w:val="Nadpis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dpis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5F535082"/>
    <w:multiLevelType w:val="hybridMultilevel"/>
    <w:tmpl w:val="A16EA462"/>
    <w:lvl w:ilvl="0" w:tplc="8E08565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5E547D"/>
    <w:multiLevelType w:val="hybridMultilevel"/>
    <w:tmpl w:val="CDD863BE"/>
    <w:lvl w:ilvl="0" w:tplc="BF049118">
      <w:start w:val="1"/>
      <w:numFmt w:val="lowerLetter"/>
      <w:lvlText w:val="%1)"/>
      <w:lvlJc w:val="left"/>
      <w:pPr>
        <w:ind w:left="643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1"/>
  </w:num>
  <w:num w:numId="7">
    <w:abstractNumId w:val="2"/>
  </w:num>
  <w:num w:numId="8">
    <w:abstractNumId w:val="10"/>
  </w:num>
  <w:num w:numId="9">
    <w:abstractNumId w:val="13"/>
  </w:num>
  <w:num w:numId="10">
    <w:abstractNumId w:val="17"/>
  </w:num>
  <w:num w:numId="11">
    <w:abstractNumId w:val="12"/>
  </w:num>
  <w:num w:numId="12">
    <w:abstractNumId w:val="9"/>
  </w:num>
  <w:num w:numId="13">
    <w:abstractNumId w:val="15"/>
  </w:num>
  <w:num w:numId="14">
    <w:abstractNumId w:val="8"/>
  </w:num>
  <w:num w:numId="15">
    <w:abstractNumId w:val="19"/>
  </w:num>
  <w:num w:numId="16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C0"/>
    <w:rsid w:val="00012795"/>
    <w:rsid w:val="00042177"/>
    <w:rsid w:val="00061962"/>
    <w:rsid w:val="000D4978"/>
    <w:rsid w:val="00130B5D"/>
    <w:rsid w:val="00145CE1"/>
    <w:rsid w:val="00161D8F"/>
    <w:rsid w:val="001647F9"/>
    <w:rsid w:val="001C390B"/>
    <w:rsid w:val="001D0AEA"/>
    <w:rsid w:val="001E1308"/>
    <w:rsid w:val="001E5B19"/>
    <w:rsid w:val="0021317D"/>
    <w:rsid w:val="002201EA"/>
    <w:rsid w:val="00233861"/>
    <w:rsid w:val="0024620E"/>
    <w:rsid w:val="002A00A8"/>
    <w:rsid w:val="002C5723"/>
    <w:rsid w:val="00305366"/>
    <w:rsid w:val="00321D79"/>
    <w:rsid w:val="00321E68"/>
    <w:rsid w:val="00341EC6"/>
    <w:rsid w:val="00395DBC"/>
    <w:rsid w:val="003D7C39"/>
    <w:rsid w:val="003E33AB"/>
    <w:rsid w:val="003E5397"/>
    <w:rsid w:val="00417A2F"/>
    <w:rsid w:val="00435AFE"/>
    <w:rsid w:val="004C33C7"/>
    <w:rsid w:val="005361B2"/>
    <w:rsid w:val="00581136"/>
    <w:rsid w:val="00590B2C"/>
    <w:rsid w:val="00592C28"/>
    <w:rsid w:val="005B3691"/>
    <w:rsid w:val="005D27FD"/>
    <w:rsid w:val="005E4C18"/>
    <w:rsid w:val="00637515"/>
    <w:rsid w:val="006755A5"/>
    <w:rsid w:val="006A2561"/>
    <w:rsid w:val="00756B2F"/>
    <w:rsid w:val="007A0947"/>
    <w:rsid w:val="007A6689"/>
    <w:rsid w:val="007D3A3B"/>
    <w:rsid w:val="007E4B8D"/>
    <w:rsid w:val="00804D75"/>
    <w:rsid w:val="008A29C0"/>
    <w:rsid w:val="008B2208"/>
    <w:rsid w:val="008F6347"/>
    <w:rsid w:val="009132E9"/>
    <w:rsid w:val="00A578E7"/>
    <w:rsid w:val="00A816AC"/>
    <w:rsid w:val="00AC5EC8"/>
    <w:rsid w:val="00AD6FA1"/>
    <w:rsid w:val="00AD7012"/>
    <w:rsid w:val="00B80759"/>
    <w:rsid w:val="00B850E3"/>
    <w:rsid w:val="00B866AE"/>
    <w:rsid w:val="00C05FF8"/>
    <w:rsid w:val="00C242B0"/>
    <w:rsid w:val="00C510EE"/>
    <w:rsid w:val="00C62ACF"/>
    <w:rsid w:val="00C73110"/>
    <w:rsid w:val="00C91BA6"/>
    <w:rsid w:val="00CB38AE"/>
    <w:rsid w:val="00CF47CF"/>
    <w:rsid w:val="00D01812"/>
    <w:rsid w:val="00D222BF"/>
    <w:rsid w:val="00D57493"/>
    <w:rsid w:val="00D70745"/>
    <w:rsid w:val="00DA3D13"/>
    <w:rsid w:val="00E53AD7"/>
    <w:rsid w:val="00E5570B"/>
    <w:rsid w:val="00E926AC"/>
    <w:rsid w:val="00F24A67"/>
    <w:rsid w:val="00F81BDE"/>
    <w:rsid w:val="00F85AD6"/>
    <w:rsid w:val="00F9496D"/>
    <w:rsid w:val="00FD6953"/>
    <w:rsid w:val="00FE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Nadpis1">
    <w:name w:val="heading 1"/>
    <w:basedOn w:val="Nadpis"/>
    <w:next w:val="Nadpis2"/>
    <w:link w:val="Nadpis1Char"/>
    <w:autoRedefine/>
    <w:qFormat/>
    <w:rsid w:val="008A29C0"/>
    <w:pPr>
      <w:keepLines/>
      <w:numPr>
        <w:numId w:val="9"/>
      </w:numPr>
      <w:suppressAutoHyphens w:val="0"/>
      <w:spacing w:after="240"/>
      <w:jc w:val="both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aliases w:val="2Nadpis"/>
    <w:basedOn w:val="Nadpis1"/>
    <w:next w:val="Nadpis3"/>
    <w:link w:val="Nadpis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Nadpis3">
    <w:name w:val="heading 3"/>
    <w:aliases w:val="3Nadpis,Kurzíva,Titul1"/>
    <w:basedOn w:val="Normln"/>
    <w:next w:val="Normln"/>
    <w:link w:val="Nadpis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Odstavecseseznamem"/>
    <w:next w:val="Normln"/>
    <w:link w:val="Nadpis7Char"/>
    <w:qFormat/>
    <w:rsid w:val="001647F9"/>
    <w:pPr>
      <w:numPr>
        <w:numId w:val="13"/>
      </w:numPr>
      <w:spacing w:before="240"/>
      <w:ind w:left="709" w:hanging="709"/>
      <w:outlineLvl w:val="6"/>
    </w:pPr>
    <w:rPr>
      <w:b/>
      <w:sz w:val="24"/>
      <w:lang w:eastAsia="cs-CZ"/>
    </w:rPr>
  </w:style>
  <w:style w:type="paragraph" w:styleId="Nadpis8">
    <w:name w:val="heading 8"/>
    <w:basedOn w:val="Odstavecseseznamem"/>
    <w:next w:val="Normln"/>
    <w:link w:val="Nadpis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ind w:left="340" w:hanging="340"/>
      <w:jc w:val="both"/>
      <w:outlineLvl w:val="7"/>
    </w:pPr>
    <w:rPr>
      <w:rFonts w:cs="Tahoma"/>
      <w:b/>
      <w:szCs w:val="20"/>
      <w:lang w:eastAsia="cs-CZ"/>
    </w:rPr>
  </w:style>
  <w:style w:type="paragraph" w:styleId="Nadpis9">
    <w:name w:val="heading 9"/>
    <w:basedOn w:val="Nadpis8"/>
    <w:next w:val="Normln"/>
    <w:link w:val="Nadpis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Nadpis2Char">
    <w:name w:val="Nadpis 2 Char"/>
    <w:aliases w:val="2Nadpis Char"/>
    <w:basedOn w:val="Standardnpsmoodstavce"/>
    <w:link w:val="Nadpis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Nadpis3Char">
    <w:name w:val="Nadpis 3 Char"/>
    <w:aliases w:val="3Nadpis Char,Kurzíva Char,Titul1 Char"/>
    <w:basedOn w:val="Standardnpsmoodstavce"/>
    <w:link w:val="Nadpis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Nadpis4Char">
    <w:name w:val="Nadpis 4 Char"/>
    <w:basedOn w:val="Standardnpsmoodstavce"/>
    <w:link w:val="Nadpis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6Char">
    <w:name w:val="Nadpis 6 Char"/>
    <w:basedOn w:val="Standardnpsmoodstavce"/>
    <w:link w:val="Nadpis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ln"/>
    <w:next w:val="Zkladn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8A29C0"/>
    <w:rPr>
      <w:rFonts w:cs="Times New Roman"/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uiPriority w:val="99"/>
    <w:rsid w:val="008A29C0"/>
  </w:style>
  <w:style w:type="character" w:styleId="Hypertextovodkaz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PromnnHTML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Seznam">
    <w:name w:val="List"/>
    <w:basedOn w:val="Zkladntext"/>
    <w:uiPriority w:val="99"/>
    <w:rsid w:val="008A29C0"/>
    <w:rPr>
      <w:rFonts w:cs="Tahoma"/>
    </w:rPr>
  </w:style>
  <w:style w:type="paragraph" w:customStyle="1" w:styleId="Popisek">
    <w:name w:val="Popisek"/>
    <w:basedOn w:val="Normln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ln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Standardnpsmoodstavce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Nadpis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aliases w:val="záhlaví Char"/>
    <w:basedOn w:val="Standardnpsmoodstavce"/>
    <w:link w:val="Zhlav"/>
    <w:rsid w:val="008A29C0"/>
    <w:rPr>
      <w:rFonts w:ascii="Arial" w:eastAsia="Times New Roman" w:hAnsi="Arial" w:cs="Times New Roman"/>
      <w:sz w:val="20"/>
      <w:lang w:eastAsia="ar-SA"/>
    </w:rPr>
  </w:style>
  <w:style w:type="paragraph" w:styleId="Zpat">
    <w:name w:val="footer"/>
    <w:basedOn w:val="Normln"/>
    <w:link w:val="ZpatChar"/>
    <w:rsid w:val="008A29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29C0"/>
    <w:rPr>
      <w:rFonts w:ascii="Arial" w:eastAsia="Times New Roman" w:hAnsi="Arial" w:cs="Arial"/>
      <w:sz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8A29C0"/>
    <w:pPr>
      <w:ind w:firstLine="720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ln"/>
    <w:next w:val="Normln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aliases w:val="Obsah 12"/>
    <w:basedOn w:val="Normln"/>
    <w:next w:val="Normln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ln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ln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sid w:val="008A29C0"/>
    <w:rPr>
      <w:sz w:val="22"/>
    </w:rPr>
  </w:style>
  <w:style w:type="paragraph" w:customStyle="1" w:styleId="StylPed6b">
    <w:name w:val="Styl Před:  6 b."/>
    <w:basedOn w:val="Normln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ln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ln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  <w:link w:val="Textpoznpodarou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ln"/>
    <w:rsid w:val="008A29C0"/>
    <w:pPr>
      <w:spacing w:after="120"/>
    </w:pPr>
    <w:rPr>
      <w:sz w:val="16"/>
      <w:szCs w:val="16"/>
    </w:rPr>
  </w:style>
  <w:style w:type="paragraph" w:styleId="Podpis">
    <w:name w:val="Signature"/>
    <w:basedOn w:val="Normln"/>
    <w:link w:val="PodpisChar"/>
    <w:uiPriority w:val="99"/>
    <w:rsid w:val="008A29C0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Podpis"/>
    <w:next w:val="Normln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ln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Zkladn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link w:val="TextbublinyChar"/>
    <w:rsid w:val="008A29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ln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ln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8A29C0"/>
    <w:pPr>
      <w:ind w:left="708"/>
    </w:pPr>
  </w:style>
  <w:style w:type="paragraph" w:customStyle="1" w:styleId="Studie">
    <w:name w:val="Studie"/>
    <w:basedOn w:val="Zkladn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ln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ln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ln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ln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ln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Obsah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Obsah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Obsah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Obsah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Obsah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Obsah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Obsah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iln">
    <w:name w:val="Strong"/>
    <w:qFormat/>
    <w:rsid w:val="008A29C0"/>
    <w:rPr>
      <w:b/>
      <w:bCs/>
    </w:rPr>
  </w:style>
  <w:style w:type="paragraph" w:styleId="Nzev">
    <w:name w:val="Title"/>
    <w:aliases w:val="Kapitola_3"/>
    <w:basedOn w:val="Normln"/>
    <w:next w:val="Normln"/>
    <w:link w:val="Nzev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NzevChar">
    <w:name w:val="Název Char"/>
    <w:aliases w:val="Kapitola_3 Char"/>
    <w:basedOn w:val="Standardnpsmoodstavce"/>
    <w:link w:val="Nzev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Zkladntext2">
    <w:name w:val="Body Text 2"/>
    <w:basedOn w:val="Normln"/>
    <w:link w:val="Zkladn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basedOn w:val="Standardnpsmoodstavce"/>
    <w:link w:val="Zkladn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Podnadpis">
    <w:name w:val="Subtitle"/>
    <w:aliases w:val="Kapitola_1"/>
    <w:basedOn w:val="Nadpis1"/>
    <w:next w:val="Normln"/>
    <w:link w:val="PodnadpisChar"/>
    <w:qFormat/>
    <w:rsid w:val="008A29C0"/>
  </w:style>
  <w:style w:type="character" w:customStyle="1" w:styleId="PodnadpisChar">
    <w:name w:val="Podnadpis Char"/>
    <w:aliases w:val="Kapitola_1 Char"/>
    <w:basedOn w:val="Standardnpsmoodstavce"/>
    <w:link w:val="Podnadpis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lnweb">
    <w:name w:val="Normal (Web)"/>
    <w:basedOn w:val="Normln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Zdraznn">
    <w:name w:val="Emphasis"/>
    <w:rsid w:val="008A29C0"/>
    <w:rPr>
      <w:i/>
      <w:iCs/>
    </w:rPr>
  </w:style>
  <w:style w:type="paragraph" w:customStyle="1" w:styleId="Neslovannadpis">
    <w:name w:val="Nečíslovaný nadpis"/>
    <w:basedOn w:val="Normln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ln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ln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ln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ln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ln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0">
    <w:name w:val="nadpis 4"/>
    <w:basedOn w:val="Nadpis4"/>
    <w:next w:val="textzpravyCharChar"/>
    <w:link w:val="nadpis4Char0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0">
    <w:name w:val="nadpis 4 Char"/>
    <w:link w:val="nadpis40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Znakapoznpodarou">
    <w:name w:val="footnote reference"/>
    <w:uiPriority w:val="99"/>
    <w:rsid w:val="008A29C0"/>
    <w:rPr>
      <w:vertAlign w:val="superscript"/>
    </w:rPr>
  </w:style>
  <w:style w:type="paragraph" w:styleId="Textvbloku">
    <w:name w:val="Block Text"/>
    <w:basedOn w:val="Normln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Zkladntext"/>
    <w:next w:val="Zkladn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ln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Bezmezer">
    <w:name w:val="No Spacing"/>
    <w:aliases w:val="Nadpisy_B1111"/>
    <w:basedOn w:val="Nadpis2"/>
    <w:qFormat/>
    <w:rsid w:val="008A29C0"/>
    <w:rPr>
      <w:rFonts w:eastAsia="Times New Roman" w:cs="Arial"/>
      <w:iCs/>
      <w:kern w:val="0"/>
      <w:szCs w:val="24"/>
    </w:rPr>
  </w:style>
  <w:style w:type="character" w:styleId="Zdraznnjemn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ln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8A29C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ln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Sledovanodkaz">
    <w:name w:val="FollowedHyperlink"/>
    <w:basedOn w:val="Standardnpsmoodstavce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ln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A29C0"/>
    <w:rPr>
      <w:rFonts w:ascii="Consolas" w:hAnsi="Consolas"/>
      <w:sz w:val="21"/>
      <w:szCs w:val="21"/>
    </w:rPr>
  </w:style>
  <w:style w:type="paragraph" w:styleId="Normlnodsazen">
    <w:name w:val="Normal Indent"/>
    <w:aliases w:val="Char Char Char"/>
    <w:basedOn w:val="Normln"/>
    <w:link w:val="Normlnodsazen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lnodsazenChar">
    <w:name w:val="Normální odsazený Char"/>
    <w:aliases w:val="Char Char Char Char"/>
    <w:link w:val="Normlnodsazen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ln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ln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Bezseznamu"/>
    <w:uiPriority w:val="99"/>
    <w:semiHidden/>
    <w:unhideWhenUsed/>
    <w:rsid w:val="00A816AC"/>
  </w:style>
  <w:style w:type="character" w:customStyle="1" w:styleId="B21Char">
    <w:name w:val="B.2.1 Char"/>
    <w:basedOn w:val="Standardnpsmoodstavce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Rozloendokumentu">
    <w:name w:val="Document Map"/>
    <w:basedOn w:val="Normln"/>
    <w:link w:val="Rozloendokumentu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ln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ln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Zkladntextodsazen3">
    <w:name w:val="Body Text Indent 3"/>
    <w:basedOn w:val="Normln"/>
    <w:link w:val="Zkladntextodsazen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Nadpis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ln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ln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ln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ln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ln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ln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styleId="Nevyeenzmnka">
    <w:name w:val="Unresolved Mention"/>
    <w:uiPriority w:val="99"/>
    <w:semiHidden/>
    <w:unhideWhenUsed/>
    <w:rsid w:val="00A81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EBB6D021BD554A9DB273DAC00A66E4" ma:contentTypeVersion="0" ma:contentTypeDescription="Vytvoří nový dokument" ma:contentTypeScope="" ma:versionID="5468fda229af5b8e56e92141a72fc13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f299a61f40d1b25bab83def3a9304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A36E4A-8F74-40B2-8A05-938397CAD6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C8C0D0-B813-4C01-B32D-495E58A716EB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2C66421-0133-458D-90CE-C67AAE1C06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E71693-605A-4F33-8F4E-040E3DD035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</Pages>
  <Words>1302</Words>
  <Characters>7688</Characters>
  <Application>Microsoft Office Word</Application>
  <DocSecurity>0</DocSecurity>
  <Lines>64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Sotolová Iva | CHVÁLEK ATELIÉR</cp:lastModifiedBy>
  <cp:revision>14</cp:revision>
  <cp:lastPrinted>2020-11-10T10:55:00Z</cp:lastPrinted>
  <dcterms:created xsi:type="dcterms:W3CDTF">2020-10-21T17:46:00Z</dcterms:created>
  <dcterms:modified xsi:type="dcterms:W3CDTF">2020-11-20T12:45:00Z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0x010100F5EBB6D021BD554A9DB273DAC00A66E4</vt:lpwstr>
  </property>
</Properties>
</file>