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7C3CC3" w:rsidRDefault="008A29C0" w:rsidP="008A29C0">
      <w:bookmarkStart w:id="0" w:name="_Hlk27579429"/>
    </w:p>
    <w:p w14:paraId="32208C78" w14:textId="77777777" w:rsidR="008A29C0" w:rsidRPr="007C3CC3" w:rsidRDefault="008A29C0" w:rsidP="008A29C0"/>
    <w:p w14:paraId="25B99975" w14:textId="77777777" w:rsidR="008A29C0" w:rsidRPr="007C3CC3" w:rsidRDefault="008A29C0" w:rsidP="008A29C0"/>
    <w:p w14:paraId="5C40EA61" w14:textId="77777777" w:rsidR="008A29C0" w:rsidRPr="007C3CC3" w:rsidRDefault="008A29C0" w:rsidP="008A29C0"/>
    <w:p w14:paraId="416C7304" w14:textId="77777777" w:rsidR="008A29C0" w:rsidRPr="007C3CC3" w:rsidRDefault="008A29C0" w:rsidP="008A29C0">
      <w:pPr>
        <w:pBdr>
          <w:top w:val="single" w:sz="2" w:space="1" w:color="auto"/>
        </w:pBdr>
      </w:pPr>
    </w:p>
    <w:p w14:paraId="788529E1" w14:textId="77777777" w:rsidR="008A29C0" w:rsidRPr="007C3CC3" w:rsidRDefault="008A29C0" w:rsidP="008A29C0"/>
    <w:p w14:paraId="27A49D3E" w14:textId="77777777" w:rsidR="008A29C0" w:rsidRPr="007C3CC3" w:rsidRDefault="008A29C0" w:rsidP="008A29C0"/>
    <w:p w14:paraId="71311AC7" w14:textId="77777777" w:rsidR="008A29C0" w:rsidRPr="007C3CC3" w:rsidRDefault="008A29C0" w:rsidP="008A29C0">
      <w:pPr>
        <w:jc w:val="center"/>
      </w:pPr>
    </w:p>
    <w:p w14:paraId="03DD3A89" w14:textId="77777777" w:rsidR="008A29C0" w:rsidRPr="007C3CC3" w:rsidRDefault="008A29C0" w:rsidP="008A29C0">
      <w:pPr>
        <w:jc w:val="center"/>
      </w:pPr>
    </w:p>
    <w:p w14:paraId="591B3F28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Centrum Energetických a</w:t>
      </w:r>
    </w:p>
    <w:p w14:paraId="5AB36231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Environmentálních Technologií –</w:t>
      </w:r>
    </w:p>
    <w:p w14:paraId="3D1599EB" w14:textId="35A83C1A" w:rsidR="008A29C0" w:rsidRPr="007C3CC3" w:rsidRDefault="001C390B" w:rsidP="001C390B">
      <w:pPr>
        <w:jc w:val="center"/>
      </w:pPr>
      <w:r w:rsidRPr="007C3CC3">
        <w:rPr>
          <w:b/>
          <w:sz w:val="48"/>
          <w:szCs w:val="48"/>
        </w:rPr>
        <w:t>Explorer (CEETe)</w:t>
      </w:r>
    </w:p>
    <w:p w14:paraId="00BEA65D" w14:textId="77777777" w:rsidR="008A29C0" w:rsidRPr="007C3CC3" w:rsidRDefault="008A29C0" w:rsidP="008A29C0">
      <w:pPr>
        <w:jc w:val="center"/>
      </w:pPr>
    </w:p>
    <w:p w14:paraId="2D00F708" w14:textId="77777777" w:rsidR="008A29C0" w:rsidRPr="007C3CC3" w:rsidRDefault="008A29C0" w:rsidP="008A29C0">
      <w:pPr>
        <w:jc w:val="center"/>
      </w:pPr>
      <w:r w:rsidRPr="007C3CC3">
        <w:t>Projektová dokumentace pro vydání stavebního povolení</w:t>
      </w:r>
    </w:p>
    <w:p w14:paraId="1911BF0F" w14:textId="77777777" w:rsidR="008A29C0" w:rsidRPr="007C3CC3" w:rsidRDefault="008A29C0" w:rsidP="008A29C0">
      <w:pPr>
        <w:jc w:val="center"/>
      </w:pPr>
    </w:p>
    <w:p w14:paraId="58DB5690" w14:textId="43A4DDCB" w:rsidR="008A29C0" w:rsidRPr="007C3CC3" w:rsidRDefault="00871949" w:rsidP="008A29C0">
      <w:pPr>
        <w:jc w:val="center"/>
        <w:rPr>
          <w:sz w:val="32"/>
          <w:szCs w:val="32"/>
        </w:rPr>
      </w:pPr>
      <w:r w:rsidRPr="007C3CC3">
        <w:rPr>
          <w:sz w:val="32"/>
          <w:szCs w:val="32"/>
        </w:rPr>
        <w:t>PS</w:t>
      </w:r>
      <w:r w:rsidR="001C390B" w:rsidRPr="007C3CC3">
        <w:rPr>
          <w:sz w:val="32"/>
          <w:szCs w:val="32"/>
        </w:rPr>
        <w:t xml:space="preserve"> 0</w:t>
      </w:r>
      <w:r w:rsidRPr="007C3CC3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>.</w:t>
      </w:r>
      <w:r w:rsidR="009C1EC8">
        <w:rPr>
          <w:sz w:val="32"/>
          <w:szCs w:val="32"/>
        </w:rPr>
        <w:t>12</w:t>
      </w:r>
      <w:r w:rsidR="001C390B" w:rsidRPr="007C3CC3">
        <w:rPr>
          <w:sz w:val="32"/>
          <w:szCs w:val="32"/>
        </w:rPr>
        <w:t xml:space="preserve"> </w:t>
      </w:r>
      <w:r w:rsidR="009C1EC8">
        <w:rPr>
          <w:sz w:val="32"/>
          <w:szCs w:val="32"/>
        </w:rPr>
        <w:t>Elektronabíjení</w:t>
      </w:r>
    </w:p>
    <w:p w14:paraId="7194A5AB" w14:textId="77777777" w:rsidR="008A29C0" w:rsidRPr="007C3CC3" w:rsidRDefault="008A29C0" w:rsidP="008A29C0">
      <w:pPr>
        <w:jc w:val="center"/>
      </w:pPr>
    </w:p>
    <w:p w14:paraId="6EA48110" w14:textId="77777777" w:rsidR="008A29C0" w:rsidRPr="007C3CC3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7C3CC3">
        <w:rPr>
          <w:b/>
          <w:sz w:val="32"/>
          <w:szCs w:val="32"/>
        </w:rPr>
        <w:t>T</w:t>
      </w:r>
      <w:r w:rsidR="008A29C0" w:rsidRPr="007C3CC3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7C3CC3" w:rsidRDefault="008A29C0" w:rsidP="008A29C0">
      <w:pPr>
        <w:jc w:val="center"/>
        <w:rPr>
          <w:shd w:val="clear" w:color="auto" w:fill="FFFF00"/>
        </w:rPr>
      </w:pPr>
    </w:p>
    <w:p w14:paraId="4697EB96" w14:textId="3809515B" w:rsidR="008A29C0" w:rsidRPr="007C3CC3" w:rsidRDefault="001C390B" w:rsidP="00FE0D5C">
      <w:pPr>
        <w:jc w:val="center"/>
        <w:rPr>
          <w:szCs w:val="20"/>
        </w:rPr>
      </w:pPr>
      <w:r w:rsidRPr="00233504">
        <w:rPr>
          <w:szCs w:val="20"/>
        </w:rPr>
        <w:t>Provozní soubory</w:t>
      </w:r>
    </w:p>
    <w:p w14:paraId="4D35A1DF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7C3CC3" w:rsidRDefault="008A29C0" w:rsidP="008A29C0">
      <w:pPr>
        <w:rPr>
          <w:shd w:val="clear" w:color="auto" w:fill="FFFF00"/>
        </w:rPr>
      </w:pPr>
    </w:p>
    <w:p w14:paraId="16EE2505" w14:textId="77777777" w:rsidR="008A29C0" w:rsidRPr="007C3CC3" w:rsidRDefault="008A29C0" w:rsidP="008A29C0">
      <w:pPr>
        <w:rPr>
          <w:shd w:val="clear" w:color="auto" w:fill="FFFF00"/>
        </w:rPr>
      </w:pPr>
    </w:p>
    <w:p w14:paraId="490EE51E" w14:textId="77777777" w:rsidR="008A29C0" w:rsidRPr="007C3CC3" w:rsidRDefault="008A29C0" w:rsidP="008A29C0">
      <w:pPr>
        <w:rPr>
          <w:shd w:val="clear" w:color="auto" w:fill="FFFF00"/>
        </w:rPr>
      </w:pPr>
    </w:p>
    <w:p w14:paraId="5B78817E" w14:textId="77777777" w:rsidR="008A29C0" w:rsidRPr="007C3CC3" w:rsidRDefault="008A29C0" w:rsidP="008A29C0">
      <w:pPr>
        <w:rPr>
          <w:shd w:val="clear" w:color="auto" w:fill="FFFF00"/>
        </w:rPr>
      </w:pPr>
    </w:p>
    <w:p w14:paraId="390CB78F" w14:textId="77777777" w:rsidR="008A29C0" w:rsidRPr="007C3CC3" w:rsidRDefault="008A29C0" w:rsidP="008A29C0">
      <w:pPr>
        <w:rPr>
          <w:shd w:val="clear" w:color="auto" w:fill="FFFF00"/>
        </w:rPr>
      </w:pPr>
    </w:p>
    <w:p w14:paraId="37EABB4C" w14:textId="77777777" w:rsidR="008A29C0" w:rsidRPr="007C3CC3" w:rsidRDefault="008A29C0" w:rsidP="008A29C0">
      <w:pPr>
        <w:rPr>
          <w:shd w:val="clear" w:color="auto" w:fill="FFFF00"/>
        </w:rPr>
      </w:pPr>
    </w:p>
    <w:p w14:paraId="43201DFD" w14:textId="77777777" w:rsidR="008A29C0" w:rsidRPr="007C3CC3" w:rsidRDefault="008A29C0" w:rsidP="008A29C0">
      <w:pPr>
        <w:rPr>
          <w:shd w:val="clear" w:color="auto" w:fill="FFFF00"/>
        </w:rPr>
      </w:pPr>
    </w:p>
    <w:p w14:paraId="422B4269" w14:textId="77777777" w:rsidR="008A29C0" w:rsidRPr="007C3CC3" w:rsidRDefault="008A29C0" w:rsidP="008A29C0">
      <w:pPr>
        <w:rPr>
          <w:shd w:val="clear" w:color="auto" w:fill="FFFF00"/>
        </w:rPr>
      </w:pPr>
    </w:p>
    <w:p w14:paraId="109F8546" w14:textId="77777777" w:rsidR="008A29C0" w:rsidRPr="007C3CC3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7C3CC3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7C3CC3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668AD9B6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20</w:t>
                  </w:r>
                  <w:r w:rsidR="008A29C0" w:rsidRPr="007C3CC3">
                    <w:rPr>
                      <w:lang w:eastAsia="cs-CZ"/>
                    </w:rPr>
                    <w:t>-0</w:t>
                  </w:r>
                  <w:r w:rsidRPr="007C3CC3">
                    <w:rPr>
                      <w:lang w:eastAsia="cs-CZ"/>
                    </w:rPr>
                    <w:t>26</w:t>
                  </w:r>
                  <w:r w:rsidR="008A29C0" w:rsidRPr="007C3CC3">
                    <w:rPr>
                      <w:lang w:eastAsia="cs-CZ"/>
                    </w:rPr>
                    <w:t xml:space="preserve">-4 / </w:t>
                  </w:r>
                  <w:r w:rsidR="00AD7012" w:rsidRPr="007C3CC3">
                    <w:rPr>
                      <w:lang w:eastAsia="cs-CZ"/>
                    </w:rPr>
                    <w:t>PS</w:t>
                  </w:r>
                  <w:r w:rsidR="002201EA" w:rsidRPr="007C3CC3">
                    <w:rPr>
                      <w:lang w:eastAsia="cs-CZ"/>
                    </w:rPr>
                    <w:t xml:space="preserve"> </w:t>
                  </w:r>
                  <w:r w:rsidR="00AD7012" w:rsidRPr="007C3CC3">
                    <w:rPr>
                      <w:lang w:eastAsia="cs-CZ"/>
                    </w:rPr>
                    <w:t>02.</w:t>
                  </w:r>
                  <w:r w:rsidR="00225344">
                    <w:rPr>
                      <w:lang w:eastAsia="cs-CZ"/>
                    </w:rPr>
                    <w:t>12-</w:t>
                  </w:r>
                  <w:r w:rsidR="00AD7012" w:rsidRPr="007C3CC3">
                    <w:rPr>
                      <w:lang w:eastAsia="cs-CZ"/>
                    </w:rPr>
                    <w:t>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Kafkova 1064/12, 702 00 Ostrava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-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Ing. </w:t>
                  </w:r>
                  <w:r w:rsidR="001C390B" w:rsidRPr="007C3CC3">
                    <w:rPr>
                      <w:lang w:eastAsia="cs-CZ"/>
                    </w:rPr>
                    <w:t>Martin Cieślar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738B13B" w14:textId="77777777" w:rsidTr="009C018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A99CEC" w14:textId="727933EB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F5E7E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4426714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7070B8EE" w:rsidR="008A29C0" w:rsidRPr="007C3CC3" w:rsidRDefault="00233504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233504">
                    <w:rPr>
                      <w:lang w:eastAsia="cs-CZ"/>
                    </w:rPr>
                    <w:t>Stacho Břetislav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</w:pPr>
                  <w:r w:rsidRPr="007C3CC3">
                    <w:t>17. listopadu 2172/15, 708 00 Ostrava - Poruba</w:t>
                  </w:r>
                </w:p>
                <w:p w14:paraId="184C417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7C3CC3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10</w:t>
                  </w:r>
                  <w:r w:rsidR="008A29C0" w:rsidRPr="007C3CC3">
                    <w:rPr>
                      <w:lang w:eastAsia="cs-CZ"/>
                    </w:rPr>
                    <w:t xml:space="preserve"> / 20</w:t>
                  </w:r>
                  <w:r w:rsidR="001C390B" w:rsidRPr="007C3CC3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7C3CC3" w:rsidRDefault="008A29C0" w:rsidP="008A29C0">
      <w:pPr>
        <w:rPr>
          <w:szCs w:val="20"/>
        </w:rPr>
      </w:pPr>
      <w:r w:rsidRPr="007C3CC3">
        <w:rPr>
          <w:szCs w:val="20"/>
        </w:rPr>
        <w:t>Obsah:</w:t>
      </w:r>
    </w:p>
    <w:p w14:paraId="04FB2E56" w14:textId="39656BF5" w:rsidR="009C018E" w:rsidRDefault="001647F9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7C3CC3">
        <w:rPr>
          <w:lang w:eastAsia="cs-CZ"/>
        </w:rPr>
        <w:fldChar w:fldCharType="begin"/>
      </w:r>
      <w:r w:rsidRPr="007C3CC3">
        <w:rPr>
          <w:lang w:eastAsia="cs-CZ"/>
        </w:rPr>
        <w:instrText xml:space="preserve"> TOC \h \z \t "Nadpis 7;1;Nadpis 8;2;Nadpis 9;3" </w:instrText>
      </w:r>
      <w:r w:rsidRPr="007C3CC3">
        <w:rPr>
          <w:lang w:eastAsia="cs-CZ"/>
        </w:rPr>
        <w:fldChar w:fldCharType="separate"/>
      </w:r>
      <w:hyperlink w:anchor="_Toc55308291" w:history="1">
        <w:r w:rsidR="009C018E" w:rsidRPr="00A23D72">
          <w:rPr>
            <w:rStyle w:val="Hyperlink"/>
            <w:noProof/>
          </w:rPr>
          <w:t>D.1</w:t>
        </w:r>
        <w:r w:rsidR="009C018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9C018E" w:rsidRPr="00A23D72">
          <w:rPr>
            <w:rStyle w:val="Hyperlink"/>
            <w:noProof/>
          </w:rPr>
          <w:t>OBECNÝ POPIS ELEKTRONABÍJENÍ</w:t>
        </w:r>
        <w:r w:rsidR="009C018E">
          <w:rPr>
            <w:noProof/>
            <w:webHidden/>
          </w:rPr>
          <w:tab/>
        </w:r>
        <w:r w:rsidR="009C018E">
          <w:rPr>
            <w:noProof/>
            <w:webHidden/>
          </w:rPr>
          <w:fldChar w:fldCharType="begin"/>
        </w:r>
        <w:r w:rsidR="009C018E">
          <w:rPr>
            <w:noProof/>
            <w:webHidden/>
          </w:rPr>
          <w:instrText xml:space="preserve"> PAGEREF _Toc55308291 \h </w:instrText>
        </w:r>
        <w:r w:rsidR="009C018E">
          <w:rPr>
            <w:noProof/>
            <w:webHidden/>
          </w:rPr>
        </w:r>
        <w:r w:rsidR="009C018E">
          <w:rPr>
            <w:noProof/>
            <w:webHidden/>
          </w:rPr>
          <w:fldChar w:fldCharType="separate"/>
        </w:r>
        <w:r w:rsidR="009C018E">
          <w:rPr>
            <w:noProof/>
            <w:webHidden/>
          </w:rPr>
          <w:t>3</w:t>
        </w:r>
        <w:r w:rsidR="009C018E">
          <w:rPr>
            <w:noProof/>
            <w:webHidden/>
          </w:rPr>
          <w:fldChar w:fldCharType="end"/>
        </w:r>
      </w:hyperlink>
    </w:p>
    <w:p w14:paraId="332D3FFB" w14:textId="6D2D0A4E" w:rsidR="009C018E" w:rsidRDefault="00856ADC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08292" w:history="1">
        <w:r w:rsidR="009C018E" w:rsidRPr="00A23D72">
          <w:rPr>
            <w:rStyle w:val="Hyperlink"/>
            <w:noProof/>
          </w:rPr>
          <w:t>D.2</w:t>
        </w:r>
        <w:r w:rsidR="009C018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9C018E" w:rsidRPr="00A23D72">
          <w:rPr>
            <w:rStyle w:val="Hyperlink"/>
            <w:noProof/>
          </w:rPr>
          <w:t>Základní parametry elektro-nabíjecí stanice pro PS 02.12</w:t>
        </w:r>
        <w:r w:rsidR="009C018E">
          <w:rPr>
            <w:noProof/>
            <w:webHidden/>
          </w:rPr>
          <w:tab/>
        </w:r>
        <w:r w:rsidR="009C018E">
          <w:rPr>
            <w:noProof/>
            <w:webHidden/>
          </w:rPr>
          <w:fldChar w:fldCharType="begin"/>
        </w:r>
        <w:r w:rsidR="009C018E">
          <w:rPr>
            <w:noProof/>
            <w:webHidden/>
          </w:rPr>
          <w:instrText xml:space="preserve"> PAGEREF _Toc55308292 \h </w:instrText>
        </w:r>
        <w:r w:rsidR="009C018E">
          <w:rPr>
            <w:noProof/>
            <w:webHidden/>
          </w:rPr>
        </w:r>
        <w:r w:rsidR="009C018E">
          <w:rPr>
            <w:noProof/>
            <w:webHidden/>
          </w:rPr>
          <w:fldChar w:fldCharType="separate"/>
        </w:r>
        <w:r w:rsidR="009C018E">
          <w:rPr>
            <w:noProof/>
            <w:webHidden/>
          </w:rPr>
          <w:t>3</w:t>
        </w:r>
        <w:r w:rsidR="009C018E">
          <w:rPr>
            <w:noProof/>
            <w:webHidden/>
          </w:rPr>
          <w:fldChar w:fldCharType="end"/>
        </w:r>
      </w:hyperlink>
    </w:p>
    <w:p w14:paraId="60BDC1CC" w14:textId="69FC5680" w:rsidR="00CB38AE" w:rsidRPr="007C3CC3" w:rsidRDefault="001647F9" w:rsidP="001647F9">
      <w:pPr>
        <w:rPr>
          <w:lang w:eastAsia="cs-CZ"/>
        </w:rPr>
      </w:pPr>
      <w:r w:rsidRPr="007C3CC3">
        <w:rPr>
          <w:lang w:eastAsia="cs-CZ"/>
        </w:rPr>
        <w:fldChar w:fldCharType="end"/>
      </w:r>
    </w:p>
    <w:p w14:paraId="6AC09310" w14:textId="77777777" w:rsidR="00CB38AE" w:rsidRPr="007C3CC3" w:rsidRDefault="00CB38AE" w:rsidP="00CB38AE">
      <w:pPr>
        <w:rPr>
          <w:lang w:eastAsia="cs-CZ"/>
        </w:rPr>
      </w:pPr>
      <w:r w:rsidRPr="007C3CC3">
        <w:rPr>
          <w:lang w:eastAsia="cs-CZ"/>
        </w:rPr>
        <w:br w:type="page"/>
      </w:r>
    </w:p>
    <w:p w14:paraId="2E90C30A" w14:textId="790F73A5" w:rsidR="00807804" w:rsidRPr="007C3CC3" w:rsidRDefault="00807804" w:rsidP="00497292">
      <w:pPr>
        <w:pStyle w:val="Heading7"/>
        <w:spacing w:after="120"/>
        <w:ind w:left="709" w:hanging="709"/>
      </w:pPr>
      <w:bookmarkStart w:id="2" w:name="_Toc55308291"/>
      <w:bookmarkStart w:id="3" w:name="_Toc27578429"/>
      <w:r w:rsidRPr="007C3CC3">
        <w:lastRenderedPageBreak/>
        <w:t xml:space="preserve">OBECNÝ POPIS </w:t>
      </w:r>
      <w:r w:rsidR="009C1EC8">
        <w:t>ELEKTRONABÍJENÍ</w:t>
      </w:r>
      <w:bookmarkEnd w:id="2"/>
    </w:p>
    <w:p w14:paraId="6F0471AD" w14:textId="77777777" w:rsidR="00B91D1B" w:rsidRPr="00DF2D5D" w:rsidRDefault="00B91D1B" w:rsidP="00B91D1B">
      <w:r w:rsidRPr="00A47746">
        <w:t>Tento popis systému obsahuje technické požadavky pro návrh nekomerční elektrické nabíjecí stanice pro auta pro laboratorní účely, Nabíjecí stanice bude umístěna ve venkovním prostoru před budovou</w:t>
      </w:r>
      <w:r w:rsidRPr="00DF2D5D">
        <w:t xml:space="preserve"> CEETe.</w:t>
      </w:r>
    </w:p>
    <w:p w14:paraId="4F89F32C" w14:textId="3EC98F20" w:rsidR="0047291A" w:rsidRDefault="005D7A03" w:rsidP="0047291A">
      <w:r>
        <w:rPr>
          <w:color w:val="000000" w:themeColor="text1"/>
        </w:rPr>
        <w:t>Elektro</w:t>
      </w:r>
      <w:r w:rsidR="00AC4947">
        <w:rPr>
          <w:color w:val="000000" w:themeColor="text1"/>
        </w:rPr>
        <w:t>-</w:t>
      </w:r>
      <w:r>
        <w:rPr>
          <w:color w:val="000000" w:themeColor="text1"/>
        </w:rPr>
        <w:t>nabíjecí stanice</w:t>
      </w:r>
      <w:r w:rsidR="00695FB7" w:rsidRPr="009274BC">
        <w:rPr>
          <w:color w:val="000000" w:themeColor="text1"/>
        </w:rPr>
        <w:t xml:space="preserve"> </w:t>
      </w:r>
      <w:r w:rsidR="003E1533" w:rsidRPr="009274BC">
        <w:rPr>
          <w:color w:val="000000" w:themeColor="text1"/>
        </w:rPr>
        <w:t>b</w:t>
      </w:r>
      <w:r w:rsidR="00064C60" w:rsidRPr="009274BC">
        <w:rPr>
          <w:color w:val="000000" w:themeColor="text1"/>
        </w:rPr>
        <w:t>ud</w:t>
      </w:r>
      <w:r w:rsidR="00600EC8">
        <w:rPr>
          <w:color w:val="000000" w:themeColor="text1"/>
        </w:rPr>
        <w:t>e</w:t>
      </w:r>
      <w:r w:rsidR="00064C60" w:rsidRPr="009274BC">
        <w:rPr>
          <w:color w:val="000000" w:themeColor="text1"/>
        </w:rPr>
        <w:t xml:space="preserve"> napájen</w:t>
      </w:r>
      <w:r w:rsidR="00600EC8">
        <w:rPr>
          <w:color w:val="000000" w:themeColor="text1"/>
        </w:rPr>
        <w:t>a</w:t>
      </w:r>
      <w:r w:rsidR="00064C60" w:rsidRPr="009274BC">
        <w:rPr>
          <w:color w:val="000000" w:themeColor="text1"/>
        </w:rPr>
        <w:t xml:space="preserve"> z hlavní rozvodny nízkého napětí RH umístěné v 1NP v místnosti č. 109.</w:t>
      </w:r>
      <w:r w:rsidR="005C2884" w:rsidRPr="009274BC">
        <w:rPr>
          <w:color w:val="000000" w:themeColor="text1"/>
        </w:rPr>
        <w:t xml:space="preserve"> a </w:t>
      </w:r>
      <w:r w:rsidR="0047291A">
        <w:rPr>
          <w:color w:val="000000" w:themeColor="text1"/>
        </w:rPr>
        <w:t>b</w:t>
      </w:r>
      <w:r w:rsidR="005C2884" w:rsidRPr="009274BC">
        <w:rPr>
          <w:color w:val="000000" w:themeColor="text1"/>
        </w:rPr>
        <w:t>ud</w:t>
      </w:r>
      <w:r w:rsidR="00600EC8">
        <w:rPr>
          <w:color w:val="000000" w:themeColor="text1"/>
        </w:rPr>
        <w:t>e</w:t>
      </w:r>
      <w:r w:rsidR="005C2884" w:rsidRPr="009274BC">
        <w:rPr>
          <w:color w:val="000000" w:themeColor="text1"/>
        </w:rPr>
        <w:t xml:space="preserve"> sloužit pro</w:t>
      </w:r>
      <w:r w:rsidR="0047291A">
        <w:rPr>
          <w:color w:val="000000" w:themeColor="text1"/>
        </w:rPr>
        <w:t xml:space="preserve"> </w:t>
      </w:r>
      <w:r>
        <w:t xml:space="preserve">nabíjení elektromobilů </w:t>
      </w:r>
      <w:r w:rsidR="0047291A">
        <w:t>v kampusu VŠB-TUO. Užití pro veřejnost není plánováno.</w:t>
      </w:r>
      <w:r w:rsidR="00DD1A19">
        <w:t xml:space="preserve"> Stanice bude spravována pomocí ethernet komunikace z velínu budovy CEETe v místnosti č. 115.</w:t>
      </w:r>
    </w:p>
    <w:p w14:paraId="67A4315F" w14:textId="77777777" w:rsidR="0047291A" w:rsidRDefault="0047291A" w:rsidP="0047291A"/>
    <w:p w14:paraId="3BF06B39" w14:textId="5DDBD67E" w:rsidR="005C2884" w:rsidRDefault="0047291A" w:rsidP="00497292">
      <w:r>
        <w:t>Elektro</w:t>
      </w:r>
      <w:r w:rsidR="00AC4947">
        <w:t>-</w:t>
      </w:r>
      <w:r>
        <w:t xml:space="preserve">nabíjecí stanice má být kompaktní. Výdejní stojan a výkonová část mají být společně v jednom stojanu. </w:t>
      </w:r>
      <w:r w:rsidR="00DD1A19">
        <w:t>Z důvodu dlouhé životnosti a redundance má být stanice konstrukčně složena z minimálně 4 nezávislých výkonových modulů.  Pokud některý z modulů selže, stanice musí nadále fungovat i se sníženým výkonem.</w:t>
      </w:r>
      <w:r w:rsidR="00206149">
        <w:t xml:space="preserve"> Stanice má umožňovat současné nabíjení stejnosměrné tak střídavé.</w:t>
      </w:r>
    </w:p>
    <w:p w14:paraId="048978DC" w14:textId="0C39346B" w:rsidR="00370BEB" w:rsidRDefault="00370BEB" w:rsidP="00497292"/>
    <w:p w14:paraId="099C94A9" w14:textId="3D3C796D" w:rsidR="00DD1A19" w:rsidRDefault="00DD1A19" w:rsidP="00AC4947">
      <w:pPr>
        <w:jc w:val="center"/>
      </w:pPr>
    </w:p>
    <w:p w14:paraId="1A923E85" w14:textId="4A4B8CE5" w:rsidR="00027AB7" w:rsidRPr="009274BC" w:rsidRDefault="00246886" w:rsidP="00430686">
      <w:pPr>
        <w:pStyle w:val="Heading7"/>
        <w:keepNext/>
        <w:spacing w:after="120"/>
        <w:ind w:left="709" w:hanging="709"/>
        <w:rPr>
          <w:color w:val="000000" w:themeColor="text1"/>
        </w:rPr>
      </w:pPr>
      <w:bookmarkStart w:id="4" w:name="_Toc55308292"/>
      <w:bookmarkEnd w:id="3"/>
      <w:r w:rsidRPr="009274BC">
        <w:rPr>
          <w:color w:val="000000" w:themeColor="text1"/>
        </w:rPr>
        <w:t xml:space="preserve">Základní </w:t>
      </w:r>
      <w:r w:rsidR="005008EB" w:rsidRPr="009274BC">
        <w:rPr>
          <w:color w:val="000000" w:themeColor="text1"/>
        </w:rPr>
        <w:t>p</w:t>
      </w:r>
      <w:r w:rsidR="00027AB7" w:rsidRPr="009274BC">
        <w:rPr>
          <w:color w:val="000000" w:themeColor="text1"/>
        </w:rPr>
        <w:t xml:space="preserve">arametry </w:t>
      </w:r>
      <w:r w:rsidR="006B3361">
        <w:rPr>
          <w:color w:val="000000" w:themeColor="text1"/>
        </w:rPr>
        <w:t>elektro</w:t>
      </w:r>
      <w:r w:rsidR="00AC4947">
        <w:rPr>
          <w:color w:val="000000" w:themeColor="text1"/>
        </w:rPr>
        <w:t>-</w:t>
      </w:r>
      <w:r w:rsidR="006B3361">
        <w:rPr>
          <w:color w:val="000000" w:themeColor="text1"/>
        </w:rPr>
        <w:t>nabíjecí stanice</w:t>
      </w:r>
      <w:r w:rsidR="005008EB" w:rsidRPr="009274BC">
        <w:rPr>
          <w:color w:val="000000" w:themeColor="text1"/>
        </w:rPr>
        <w:t xml:space="preserve"> pro PS 02.</w:t>
      </w:r>
      <w:r w:rsidR="006B3361">
        <w:rPr>
          <w:color w:val="000000" w:themeColor="text1"/>
        </w:rPr>
        <w:t>12</w:t>
      </w:r>
      <w:bookmarkEnd w:id="4"/>
    </w:p>
    <w:p w14:paraId="26A1F955" w14:textId="32DA8F6D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2352D18" w14:textId="47D44E1F" w:rsidR="001B7E29" w:rsidRDefault="001B7E29" w:rsidP="001B7E29">
      <w:pPr>
        <w:tabs>
          <w:tab w:val="left" w:pos="3969"/>
        </w:tabs>
        <w:suppressAutoHyphens w:val="0"/>
        <w:jc w:val="both"/>
      </w:pPr>
      <w:r>
        <w:t xml:space="preserve">Parametry </w:t>
      </w:r>
      <w:r w:rsidR="00C26CA7">
        <w:t xml:space="preserve">budou upřesněny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t>.</w:t>
      </w:r>
    </w:p>
    <w:p w14:paraId="122DCD99" w14:textId="77777777" w:rsidR="001B7E29" w:rsidRDefault="001B7E29" w:rsidP="005008EB">
      <w:pPr>
        <w:tabs>
          <w:tab w:val="left" w:pos="3969"/>
        </w:tabs>
        <w:suppressAutoHyphens w:val="0"/>
        <w:jc w:val="both"/>
      </w:pPr>
    </w:p>
    <w:p w14:paraId="3DB48F3E" w14:textId="040ED084" w:rsidR="006B3361" w:rsidRDefault="006B3361" w:rsidP="00E30AB6">
      <w:pPr>
        <w:keepNext/>
        <w:tabs>
          <w:tab w:val="left" w:pos="3969"/>
        </w:tabs>
        <w:suppressAutoHyphens w:val="0"/>
        <w:jc w:val="both"/>
      </w:pPr>
      <w:r>
        <w:t xml:space="preserve">Bude zřízená jedna nabíjecí </w:t>
      </w:r>
      <w:r w:rsidRPr="00537621">
        <w:t xml:space="preserve">stanice </w:t>
      </w:r>
      <w:r w:rsidR="00537621" w:rsidRPr="00537621">
        <w:t>s parametry viz. níže:</w:t>
      </w:r>
    </w:p>
    <w:p w14:paraId="59C7BA11" w14:textId="77777777" w:rsidR="005008EB" w:rsidRPr="007C3CC3" w:rsidRDefault="005008EB" w:rsidP="00E30AB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659D547" w14:textId="562B9A5B" w:rsidR="008C535F" w:rsidRDefault="007B153B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Prostředí</w:t>
      </w:r>
      <w:r w:rsidR="008C535F">
        <w:rPr>
          <w:rFonts w:cs="Times New Roman"/>
          <w:lang w:eastAsia="x-none"/>
        </w:rPr>
        <w:t>:</w:t>
      </w:r>
      <w:r w:rsidR="008C535F">
        <w:rPr>
          <w:rFonts w:cs="Times New Roman"/>
          <w:lang w:eastAsia="x-none"/>
        </w:rPr>
        <w:tab/>
      </w:r>
      <w:r w:rsidR="00E30AB6">
        <w:rPr>
          <w:rFonts w:cs="Times New Roman"/>
          <w:lang w:eastAsia="x-none"/>
        </w:rPr>
        <w:t>V</w:t>
      </w:r>
      <w:r>
        <w:rPr>
          <w:rFonts w:cs="Times New Roman"/>
          <w:lang w:eastAsia="x-none"/>
        </w:rPr>
        <w:t>enkovní</w:t>
      </w:r>
    </w:p>
    <w:p w14:paraId="625EF97D" w14:textId="0D4EDCE4" w:rsidR="00206149" w:rsidRDefault="007B153B" w:rsidP="00206149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Provozní teplota:</w:t>
      </w:r>
      <w:r w:rsidR="00A53EA7">
        <w:rPr>
          <w:rFonts w:cs="Times New Roman"/>
          <w:lang w:eastAsia="x-none"/>
        </w:rPr>
        <w:tab/>
      </w:r>
      <w:r w:rsidR="00E30AB6">
        <w:rPr>
          <w:rFonts w:cs="Times New Roman"/>
          <w:lang w:eastAsia="x-none"/>
        </w:rPr>
        <w:t xml:space="preserve">cca </w:t>
      </w:r>
      <w:r>
        <w:rPr>
          <w:rFonts w:cs="Times New Roman"/>
          <w:lang w:eastAsia="x-none"/>
        </w:rPr>
        <w:t>-35°C až +55°C</w:t>
      </w:r>
    </w:p>
    <w:p w14:paraId="6B3E5DB2" w14:textId="63FB3AC0" w:rsidR="00E30AB6" w:rsidRDefault="00E30AB6" w:rsidP="00E30AB6">
      <w:pPr>
        <w:keepNext/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Max výstupní výkon: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="00206149">
        <w:rPr>
          <w:rFonts w:cs="Times New Roman"/>
          <w:lang w:eastAsia="x-none"/>
        </w:rPr>
        <w:t xml:space="preserve">stejnosměrný </w:t>
      </w:r>
      <w:r>
        <w:rPr>
          <w:rFonts w:cs="Times New Roman"/>
          <w:lang w:eastAsia="x-none"/>
        </w:rPr>
        <w:t>cca 50 kW</w:t>
      </w:r>
      <w:r w:rsidR="00206149">
        <w:rPr>
          <w:rFonts w:cs="Times New Roman"/>
          <w:lang w:eastAsia="x-none"/>
        </w:rPr>
        <w:t>, střídavý cca 40kW</w:t>
      </w:r>
    </w:p>
    <w:p w14:paraId="44DCF20B" w14:textId="66CF1781" w:rsidR="00E30AB6" w:rsidRDefault="00E30AB6" w:rsidP="00E30AB6">
      <w:pPr>
        <w:keepNext/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Rozsah výstupního napětí:</w:t>
      </w:r>
      <w:r>
        <w:rPr>
          <w:rFonts w:cs="Times New Roman"/>
          <w:lang w:eastAsia="x-none"/>
        </w:rPr>
        <w:tab/>
        <w:t>cca 200 – 500 V</w:t>
      </w:r>
    </w:p>
    <w:p w14:paraId="5F0A6B26" w14:textId="4C559AA5" w:rsidR="00E30AB6" w:rsidRDefault="00E30AB6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Standard nabíjení:</w:t>
      </w:r>
      <w:r>
        <w:rPr>
          <w:rFonts w:cs="Times New Roman"/>
          <w:lang w:eastAsia="x-none"/>
        </w:rPr>
        <w:tab/>
        <w:t>Stejnosměrné – CCS a CHAdeMO, Střídavé – kabel typ 2</w:t>
      </w:r>
    </w:p>
    <w:p w14:paraId="43DF0086" w14:textId="66D4F57C" w:rsidR="00206149" w:rsidRDefault="00206149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Současnost nabíjení:</w:t>
      </w:r>
      <w:r>
        <w:rPr>
          <w:rFonts w:cs="Times New Roman"/>
          <w:lang w:eastAsia="x-none"/>
        </w:rPr>
        <w:tab/>
        <w:t>Stejnosměrné a střídavé současně</w:t>
      </w:r>
    </w:p>
    <w:p w14:paraId="3C2B8D5B" w14:textId="6ED6DCBC" w:rsidR="00A53EA7" w:rsidRDefault="00A53EA7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Velikost:</w:t>
      </w:r>
      <w:r>
        <w:rPr>
          <w:rFonts w:cs="Times New Roman"/>
          <w:lang w:eastAsia="x-none"/>
        </w:rPr>
        <w:tab/>
      </w:r>
      <w:r w:rsidR="00FA1BC1">
        <w:rPr>
          <w:rFonts w:cs="Times New Roman"/>
          <w:lang w:eastAsia="x-none"/>
        </w:rPr>
        <w:t>h</w:t>
      </w:r>
      <w:r>
        <w:rPr>
          <w:rFonts w:cs="Times New Roman"/>
          <w:lang w:eastAsia="x-none"/>
        </w:rPr>
        <w:t xml:space="preserve"> x </w:t>
      </w:r>
      <w:r w:rsidR="00FA1BC1">
        <w:rPr>
          <w:rFonts w:cs="Times New Roman"/>
          <w:lang w:eastAsia="x-none"/>
        </w:rPr>
        <w:t>š</w:t>
      </w:r>
      <w:r>
        <w:rPr>
          <w:rFonts w:cs="Times New Roman"/>
          <w:lang w:eastAsia="x-none"/>
        </w:rPr>
        <w:t xml:space="preserve"> x v  - </w:t>
      </w:r>
      <w:r w:rsidR="007B153B">
        <w:rPr>
          <w:rFonts w:cs="Times New Roman"/>
          <w:lang w:eastAsia="x-none"/>
        </w:rPr>
        <w:t>780</w:t>
      </w:r>
      <w:r>
        <w:rPr>
          <w:rFonts w:cs="Times New Roman"/>
          <w:lang w:eastAsia="x-none"/>
        </w:rPr>
        <w:t xml:space="preserve"> x </w:t>
      </w:r>
      <w:r w:rsidR="007B153B">
        <w:rPr>
          <w:rFonts w:cs="Times New Roman"/>
          <w:lang w:eastAsia="x-none"/>
        </w:rPr>
        <w:t>56</w:t>
      </w:r>
      <w:r w:rsidR="00E30AB6">
        <w:rPr>
          <w:rFonts w:cs="Times New Roman"/>
          <w:lang w:eastAsia="x-none"/>
        </w:rPr>
        <w:t>0</w:t>
      </w:r>
      <w:r>
        <w:rPr>
          <w:rFonts w:cs="Times New Roman"/>
          <w:lang w:eastAsia="x-none"/>
        </w:rPr>
        <w:t xml:space="preserve"> x </w:t>
      </w:r>
      <w:r w:rsidR="007B153B">
        <w:rPr>
          <w:rFonts w:cs="Times New Roman"/>
          <w:lang w:eastAsia="x-none"/>
        </w:rPr>
        <w:t>19</w:t>
      </w:r>
      <w:r>
        <w:rPr>
          <w:rFonts w:cs="Times New Roman"/>
          <w:lang w:eastAsia="x-none"/>
        </w:rPr>
        <w:t>00 mm</w:t>
      </w:r>
      <w:r w:rsidR="00E30AB6">
        <w:rPr>
          <w:rFonts w:cs="Times New Roman"/>
          <w:lang w:eastAsia="x-none"/>
        </w:rPr>
        <w:t>, nebo obdobná</w:t>
      </w:r>
    </w:p>
    <w:p w14:paraId="523DA665" w14:textId="0C44DF7F" w:rsidR="007B153B" w:rsidRDefault="007B153B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Hmotnost:</w:t>
      </w:r>
      <w:r>
        <w:rPr>
          <w:rFonts w:cs="Times New Roman"/>
          <w:lang w:eastAsia="x-none"/>
        </w:rPr>
        <w:tab/>
      </w:r>
      <w:r w:rsidR="00E30AB6">
        <w:rPr>
          <w:rFonts w:cs="Times New Roman"/>
          <w:lang w:eastAsia="x-none"/>
        </w:rPr>
        <w:t xml:space="preserve">cca </w:t>
      </w:r>
      <w:r>
        <w:rPr>
          <w:rFonts w:cs="Times New Roman"/>
          <w:lang w:eastAsia="x-none"/>
        </w:rPr>
        <w:t>350 kg</w:t>
      </w:r>
    </w:p>
    <w:p w14:paraId="2DA53D63" w14:textId="4439F9C5" w:rsidR="00A53EA7" w:rsidRDefault="00A53EA7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</w:t>
      </w:r>
      <w:r w:rsidR="007B153B">
        <w:rPr>
          <w:rFonts w:cs="Times New Roman"/>
          <w:lang w:eastAsia="x-none"/>
        </w:rPr>
        <w:t xml:space="preserve"> 54</w:t>
      </w:r>
    </w:p>
    <w:p w14:paraId="765718D6" w14:textId="693B5FE5" w:rsidR="00A53EA7" w:rsidRDefault="00FA1BC1" w:rsidP="00E30AB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Účiník (plně zatížený):</w:t>
      </w:r>
      <w:r w:rsidR="00E2629E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&gt;0,96</w:t>
      </w:r>
    </w:p>
    <w:p w14:paraId="29D81B91" w14:textId="52FF79E6" w:rsidR="00FA1BC1" w:rsidRPr="00206149" w:rsidRDefault="00FA1BC1" w:rsidP="00206149">
      <w:pPr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Účinnost:</w:t>
      </w:r>
      <w:r>
        <w:rPr>
          <w:rFonts w:cs="Times New Roman"/>
          <w:lang w:eastAsia="x-none"/>
        </w:rPr>
        <w:tab/>
      </w:r>
      <w:r w:rsidR="00E30AB6">
        <w:rPr>
          <w:rFonts w:cs="Times New Roman"/>
          <w:lang w:eastAsia="x-none"/>
        </w:rPr>
        <w:t xml:space="preserve">cca </w:t>
      </w:r>
      <w:r>
        <w:rPr>
          <w:rFonts w:cs="Times New Roman"/>
          <w:lang w:eastAsia="x-none"/>
        </w:rPr>
        <w:t>94 % při nominálním výstupním výkonu</w:t>
      </w:r>
      <w:bookmarkEnd w:id="0"/>
    </w:p>
    <w:sectPr w:rsidR="00FA1BC1" w:rsidRPr="00206149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52865" w14:textId="77777777" w:rsidR="00856ADC" w:rsidRDefault="00856ADC" w:rsidP="00A816AC">
      <w:r>
        <w:separator/>
      </w:r>
    </w:p>
  </w:endnote>
  <w:endnote w:type="continuationSeparator" w:id="0">
    <w:p w14:paraId="20F5CDFE" w14:textId="77777777" w:rsidR="00856ADC" w:rsidRDefault="00856ADC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E8645B" w:rsidRDefault="00E86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E8645B" w:rsidRDefault="00E864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0F1AB" w14:textId="77777777" w:rsidR="00856ADC" w:rsidRDefault="00856ADC" w:rsidP="00A816AC">
      <w:r>
        <w:separator/>
      </w:r>
    </w:p>
  </w:footnote>
  <w:footnote w:type="continuationSeparator" w:id="0">
    <w:p w14:paraId="1F11F80E" w14:textId="77777777" w:rsidR="00856ADC" w:rsidRDefault="00856ADC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E8645B" w:rsidRDefault="00E864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E8645B" w:rsidRDefault="00E8645B" w:rsidP="00F81BDE">
    <w:pPr>
      <w:pStyle w:val="Header"/>
      <w:rPr>
        <w:sz w:val="18"/>
        <w:szCs w:val="18"/>
      </w:rPr>
    </w:pPr>
  </w:p>
  <w:p w14:paraId="4BC0E682" w14:textId="764414A3" w:rsidR="00E8645B" w:rsidRPr="00A01F0D" w:rsidRDefault="00E8645B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(CEETe)</w:t>
    </w:r>
  </w:p>
  <w:p w14:paraId="4257F832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8645B" w:rsidRPr="00043CAD" w:rsidRDefault="00E8645B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E8645B" w:rsidRDefault="00E864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20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0"/>
  </w:num>
  <w:num w:numId="19">
    <w:abstractNumId w:val="12"/>
  </w:num>
  <w:num w:numId="20">
    <w:abstractNumId w:val="18"/>
  </w:num>
  <w:num w:numId="21">
    <w:abstractNumId w:val="21"/>
  </w:num>
  <w:num w:numId="22">
    <w:abstractNumId w:val="18"/>
  </w:num>
  <w:num w:numId="2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440B"/>
    <w:rsid w:val="00027AB7"/>
    <w:rsid w:val="00042177"/>
    <w:rsid w:val="00062D7D"/>
    <w:rsid w:val="00064C60"/>
    <w:rsid w:val="000D4978"/>
    <w:rsid w:val="001128D9"/>
    <w:rsid w:val="0013034E"/>
    <w:rsid w:val="00146FD3"/>
    <w:rsid w:val="0016203D"/>
    <w:rsid w:val="001647F9"/>
    <w:rsid w:val="001B7E29"/>
    <w:rsid w:val="001C390B"/>
    <w:rsid w:val="001F0D65"/>
    <w:rsid w:val="00206149"/>
    <w:rsid w:val="0020775F"/>
    <w:rsid w:val="002201EA"/>
    <w:rsid w:val="00225344"/>
    <w:rsid w:val="00233504"/>
    <w:rsid w:val="0024620E"/>
    <w:rsid w:val="00246886"/>
    <w:rsid w:val="002E5563"/>
    <w:rsid w:val="00305366"/>
    <w:rsid w:val="00343B9D"/>
    <w:rsid w:val="00345A58"/>
    <w:rsid w:val="00370BEB"/>
    <w:rsid w:val="003B23E6"/>
    <w:rsid w:val="003E1533"/>
    <w:rsid w:val="003E5397"/>
    <w:rsid w:val="004015C1"/>
    <w:rsid w:val="00413637"/>
    <w:rsid w:val="00414669"/>
    <w:rsid w:val="00417A2F"/>
    <w:rsid w:val="00430686"/>
    <w:rsid w:val="0047291A"/>
    <w:rsid w:val="004963E8"/>
    <w:rsid w:val="00497292"/>
    <w:rsid w:val="004A0F66"/>
    <w:rsid w:val="004C33C7"/>
    <w:rsid w:val="005008EB"/>
    <w:rsid w:val="00537621"/>
    <w:rsid w:val="00590B2C"/>
    <w:rsid w:val="005C2884"/>
    <w:rsid w:val="005D7A03"/>
    <w:rsid w:val="005E4C18"/>
    <w:rsid w:val="00600EC8"/>
    <w:rsid w:val="00604361"/>
    <w:rsid w:val="00663BFD"/>
    <w:rsid w:val="00695FB7"/>
    <w:rsid w:val="006A3C22"/>
    <w:rsid w:val="006B3361"/>
    <w:rsid w:val="006B71B1"/>
    <w:rsid w:val="007B153B"/>
    <w:rsid w:val="007B42A2"/>
    <w:rsid w:val="007C3CC3"/>
    <w:rsid w:val="007D3A3B"/>
    <w:rsid w:val="007D6B45"/>
    <w:rsid w:val="007E0E41"/>
    <w:rsid w:val="00807804"/>
    <w:rsid w:val="00856ADC"/>
    <w:rsid w:val="00871949"/>
    <w:rsid w:val="0087501F"/>
    <w:rsid w:val="00885B7C"/>
    <w:rsid w:val="008A29C0"/>
    <w:rsid w:val="008B7A6D"/>
    <w:rsid w:val="008C535F"/>
    <w:rsid w:val="009115A6"/>
    <w:rsid w:val="00914855"/>
    <w:rsid w:val="009274BC"/>
    <w:rsid w:val="009545DC"/>
    <w:rsid w:val="009A1FA1"/>
    <w:rsid w:val="009C018E"/>
    <w:rsid w:val="009C1EC8"/>
    <w:rsid w:val="00A53EA7"/>
    <w:rsid w:val="00A816AC"/>
    <w:rsid w:val="00AB71B0"/>
    <w:rsid w:val="00AC4947"/>
    <w:rsid w:val="00AD7012"/>
    <w:rsid w:val="00B850E3"/>
    <w:rsid w:val="00B91D1B"/>
    <w:rsid w:val="00C26CA7"/>
    <w:rsid w:val="00C70166"/>
    <w:rsid w:val="00CA7B63"/>
    <w:rsid w:val="00CB38AE"/>
    <w:rsid w:val="00CD20B9"/>
    <w:rsid w:val="00CE1761"/>
    <w:rsid w:val="00CF47CF"/>
    <w:rsid w:val="00D01812"/>
    <w:rsid w:val="00D222BF"/>
    <w:rsid w:val="00D859DD"/>
    <w:rsid w:val="00DD1A19"/>
    <w:rsid w:val="00DF2E50"/>
    <w:rsid w:val="00E2629E"/>
    <w:rsid w:val="00E30AB6"/>
    <w:rsid w:val="00E53AD7"/>
    <w:rsid w:val="00E63DA6"/>
    <w:rsid w:val="00E83D68"/>
    <w:rsid w:val="00E8645B"/>
    <w:rsid w:val="00E9202C"/>
    <w:rsid w:val="00E926AC"/>
    <w:rsid w:val="00F81BDE"/>
    <w:rsid w:val="00FA1BC1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C683A3-5E88-4215-9B41-05E5FA7B8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17</cp:revision>
  <cp:lastPrinted>2019-12-19T10:40:00Z</cp:lastPrinted>
  <dcterms:created xsi:type="dcterms:W3CDTF">2020-10-30T08:33:00Z</dcterms:created>
  <dcterms:modified xsi:type="dcterms:W3CDTF">2021-04-10T17:41:00Z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